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media/image2.jpeg" ContentType="image/jpeg"/>
  <Override PartName="/word/media/image3.jpeg" ContentType="image/jpeg"/>
  <Override PartName="/word/media/image4.jpeg" ContentType="image/jpe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andard"/>
        <w:jc w:val="center"/>
        <w:rPr>
          <w:rFonts w:ascii="Times New Roman" w:hAnsi="Times New Roman" w:cs="Times New Roman"/>
          <w:b/>
          <w:bCs/>
          <w:sz w:val="28"/>
          <w:szCs w:val="28"/>
        </w:rPr>
      </w:pPr>
      <w:r>
        <w:rPr>
          <w:rFonts w:cs="Times New Roman" w:ascii="Times New Roman" w:hAnsi="Times New Roman"/>
          <w:b/>
          <w:bCs/>
          <w:sz w:val="28"/>
          <w:szCs w:val="28"/>
        </w:rPr>
        <w:t>Bruxelles (Belgique) – Niveau 1</w:t>
      </w:r>
    </w:p>
    <w:p>
      <w:pPr>
        <w:pStyle w:val="Standard"/>
        <w:spacing w:lineRule="auto" w:line="254"/>
        <w:rPr>
          <w:rFonts w:ascii="Times New Roman" w:hAnsi="Times New Roman" w:cs="Times New Roman"/>
          <w:sz w:val="16"/>
          <w:szCs w:val="16"/>
        </w:rPr>
      </w:pPr>
      <w:r>
        <w:rPr>
          <w:rFonts w:cs="Times New Roman" w:ascii="Times New Roman" w:hAnsi="Times New Roman"/>
          <w:sz w:val="16"/>
          <w:szCs w:val="16"/>
        </w:rPr>
      </w:r>
    </w:p>
    <w:p>
      <w:pPr>
        <w:pStyle w:val="Standard"/>
        <w:spacing w:lineRule="auto" w:line="254"/>
        <w:rPr>
          <w:rFonts w:ascii="Times New Roman" w:hAnsi="Times New Roman" w:cs="Times New Roman"/>
          <w:sz w:val="16"/>
          <w:szCs w:val="16"/>
        </w:rPr>
      </w:pPr>
      <w:r>
        <w:rPr>
          <w:rFonts w:cs="Times New Roman" w:ascii="Times New Roman" w:hAnsi="Times New Roman"/>
          <w:sz w:val="16"/>
          <w:szCs w:val="16"/>
        </w:rPr>
      </w:r>
    </w:p>
    <w:p>
      <w:pPr>
        <w:pStyle w:val="Standard"/>
        <w:spacing w:lineRule="auto" w:line="254"/>
        <w:rPr>
          <w:rFonts w:ascii="Times New Roman" w:hAnsi="Times New Roman" w:cs="Times New Roman"/>
        </w:rPr>
      </w:pPr>
      <w:r>
        <w:rPr>
          <w:rFonts w:cs="Times New Roman" w:ascii="Times New Roman" w:hAnsi="Times New Roman"/>
          <w:sz w:val="28"/>
          <w:szCs w:val="28"/>
        </w:rPr>
        <w:t xml:space="preserve">Bruxelles est la capitale de la Belgique et aussi de l’Union Européenne. Elle compte avec son agglomération un peu plus de 1,2 million d’habitants. </w:t>
      </w:r>
    </w:p>
    <w:p>
      <w:pPr>
        <w:pStyle w:val="Standard"/>
        <w:spacing w:lineRule="auto" w:line="254"/>
        <w:rPr>
          <w:rFonts w:ascii="Times New Roman" w:hAnsi="Times New Roman" w:cs="Times New Roman"/>
          <w:sz w:val="28"/>
          <w:szCs w:val="28"/>
        </w:rPr>
      </w:pPr>
      <w:r>
        <w:rPr>
          <w:rFonts w:cs="Times New Roman" w:ascii="Times New Roman" w:hAnsi="Times New Roman"/>
          <w:sz w:val="28"/>
          <w:szCs w:val="28"/>
        </w:rPr>
        <w:t xml:space="preserve">Appelée aussi « capitale de la BD », c’est ici que </w:t>
      </w:r>
      <w:r>
        <w:rPr>
          <w:rFonts w:cs="Times New Roman" w:ascii="Times New Roman" w:hAnsi="Times New Roman"/>
          <w:bCs/>
          <w:sz w:val="28"/>
          <w:szCs w:val="28"/>
        </w:rPr>
        <w:t>Tintin, Spirou, Les Schroumpfs</w:t>
      </w:r>
      <w:r>
        <w:rPr>
          <w:rFonts w:cs="Times New Roman" w:ascii="Times New Roman" w:hAnsi="Times New Roman"/>
          <w:sz w:val="28"/>
          <w:szCs w:val="28"/>
        </w:rPr>
        <w:t>… ont grandi et envahi la ville. Ils sont partout sur les murs, les façades et dans les musées.</w:t>
      </w:r>
    </w:p>
    <w:p>
      <w:pPr>
        <w:pStyle w:val="Standard"/>
        <w:spacing w:lineRule="auto" w:line="254"/>
        <w:rPr>
          <w:rFonts w:ascii="Times New Roman" w:hAnsi="Times New Roman" w:cs="Times New Roman"/>
          <w:sz w:val="28"/>
          <w:szCs w:val="28"/>
        </w:rPr>
      </w:pPr>
      <w:r>
        <w:rPr>
          <w:rFonts w:cs="Times New Roman" w:ascii="Times New Roman" w:hAnsi="Times New Roman"/>
          <w:sz w:val="28"/>
          <w:szCs w:val="28"/>
        </w:rPr>
      </w:r>
    </w:p>
    <w:p>
      <w:pPr>
        <w:pStyle w:val="Standard"/>
        <w:spacing w:lineRule="auto" w:line="254"/>
        <w:rPr>
          <w:rFonts w:ascii="Times New Roman" w:hAnsi="Times New Roman" w:cs="Times New Roman"/>
          <w:sz w:val="16"/>
          <w:szCs w:val="16"/>
        </w:rPr>
      </w:pPr>
      <w:r>
        <w:rPr>
          <w:rFonts w:cs="Times New Roman" w:ascii="Times New Roman" w:hAnsi="Times New Roman"/>
          <w:sz w:val="16"/>
          <w:szCs w:val="16"/>
        </w:rPr>
      </w:r>
    </w:p>
    <w:tbl>
      <w:tblPr>
        <w:tblStyle w:val="Grilledutableau"/>
        <w:tblW w:w="10456"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5228"/>
        <w:gridCol w:w="5227"/>
      </w:tblGrid>
      <w:tr>
        <w:trPr/>
        <w:tc>
          <w:tcPr>
            <w:tcW w:w="5228" w:type="dxa"/>
            <w:tcBorders/>
          </w:tcPr>
          <w:p>
            <w:pPr>
              <w:pStyle w:val="Normal"/>
              <w:widowControl/>
              <w:spacing w:lineRule="auto" w:line="240" w:before="0" w:after="0"/>
              <w:jc w:val="center"/>
              <w:rPr>
                <w:rFonts w:ascii="Times New Roman" w:hAnsi="Times New Roman" w:cs="Times New Roman"/>
                <w:sz w:val="12"/>
                <w:szCs w:val="12"/>
              </w:rPr>
            </w:pPr>
            <w:r>
              <w:rPr>
                <w:rFonts w:eastAsia="Aptos" w:cs="Times New Roman" w:ascii="Times New Roman" w:hAnsi="Times New Roman"/>
                <w:kern w:val="2"/>
                <w:sz w:val="12"/>
                <w:szCs w:val="12"/>
                <w:lang w:val="fr-FR" w:eastAsia="en-US" w:bidi="ar-SA"/>
              </w:rPr>
            </w:r>
          </w:p>
          <w:p>
            <w:pPr>
              <w:pStyle w:val="Normal"/>
              <w:widowControl/>
              <w:spacing w:lineRule="auto" w:line="240" w:before="0" w:after="0"/>
              <w:jc w:val="center"/>
              <w:rPr>
                <w:rFonts w:ascii="Times New Roman" w:hAnsi="Times New Roman" w:cs="Times New Roman"/>
              </w:rPr>
            </w:pPr>
            <w:r>
              <w:rPr>
                <w:rFonts w:eastAsia="Aptos"/>
                <w:kern w:val="2"/>
                <w:sz w:val="24"/>
                <w:szCs w:val="24"/>
                <w:lang w:val="fr-FR" w:eastAsia="en-US" w:bidi="ar-SA"/>
              </w:rPr>
              <w:drawing>
                <wp:inline distT="0" distB="0" distL="0" distR="0">
                  <wp:extent cx="2430145" cy="1491615"/>
                  <wp:effectExtent l="0" t="0" r="0" b="0"/>
                  <wp:docPr id="1" name="Image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0" descr=""/>
                          <pic:cNvPicPr>
                            <a:picLocks noChangeAspect="1" noChangeArrowheads="1"/>
                          </pic:cNvPicPr>
                        </pic:nvPicPr>
                        <pic:blipFill>
                          <a:blip r:embed="rId2"/>
                          <a:stretch>
                            <a:fillRect/>
                          </a:stretch>
                        </pic:blipFill>
                        <pic:spPr bwMode="auto">
                          <a:xfrm>
                            <a:off x="0" y="0"/>
                            <a:ext cx="2430145" cy="1491615"/>
                          </a:xfrm>
                          <a:prstGeom prst="rect">
                            <a:avLst/>
                          </a:prstGeom>
                          <a:noFill/>
                        </pic:spPr>
                      </pic:pic>
                    </a:graphicData>
                  </a:graphic>
                </wp:inline>
              </w:drawing>
            </w:r>
          </w:p>
        </w:tc>
        <w:tc>
          <w:tcPr>
            <w:tcW w:w="5227" w:type="dxa"/>
            <w:tcBorders/>
          </w:tcPr>
          <w:p>
            <w:pPr>
              <w:pStyle w:val="Normal"/>
              <w:widowControl/>
              <w:spacing w:lineRule="auto" w:line="240" w:before="0" w:after="0"/>
              <w:jc w:val="center"/>
              <w:rPr>
                <w:rFonts w:ascii="Times New Roman" w:hAnsi="Times New Roman" w:cs="Times New Roman"/>
              </w:rPr>
            </w:pPr>
            <w:r>
              <w:rPr>
                <w:rFonts w:eastAsia="Aptos" w:cs="Times New Roman" w:ascii="Times New Roman" w:hAnsi="Times New Roman"/>
                <w:kern w:val="2"/>
                <w:sz w:val="24"/>
                <w:szCs w:val="24"/>
                <w:lang w:val="fr-FR" w:eastAsia="en-US" w:bidi="ar-SA"/>
              </w:rPr>
              <w:drawing>
                <wp:anchor behindDoc="0" distT="0" distB="0" distL="114300" distR="114300" simplePos="0" locked="0" layoutInCell="1" allowOverlap="1" relativeHeight="9">
                  <wp:simplePos x="0" y="0"/>
                  <wp:positionH relativeFrom="column">
                    <wp:posOffset>842010</wp:posOffset>
                  </wp:positionH>
                  <wp:positionV relativeFrom="paragraph">
                    <wp:posOffset>8890</wp:posOffset>
                  </wp:positionV>
                  <wp:extent cx="1306195" cy="1565910"/>
                  <wp:effectExtent l="0" t="0" r="0" b="0"/>
                  <wp:wrapSquare wrapText="bothSides"/>
                  <wp:docPr id="2"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 descr=""/>
                          <pic:cNvPicPr>
                            <a:picLocks noChangeAspect="1" noChangeArrowheads="1"/>
                          </pic:cNvPicPr>
                        </pic:nvPicPr>
                        <pic:blipFill>
                          <a:blip r:embed="rId3"/>
                          <a:stretch>
                            <a:fillRect/>
                          </a:stretch>
                        </pic:blipFill>
                        <pic:spPr bwMode="auto">
                          <a:xfrm>
                            <a:off x="0" y="0"/>
                            <a:ext cx="1306195" cy="1565910"/>
                          </a:xfrm>
                          <a:prstGeom prst="rect">
                            <a:avLst/>
                          </a:prstGeom>
                          <a:noFill/>
                        </pic:spPr>
                      </pic:pic>
                    </a:graphicData>
                  </a:graphic>
                </wp:anchor>
              </w:drawing>
            </w:r>
          </w:p>
        </w:tc>
      </w:tr>
      <w:tr>
        <w:trPr/>
        <w:tc>
          <w:tcPr>
            <w:tcW w:w="5228" w:type="dxa"/>
            <w:tcBorders/>
          </w:tcPr>
          <w:p>
            <w:pPr>
              <w:pStyle w:val="Normal"/>
              <w:widowControl/>
              <w:spacing w:lineRule="auto" w:line="240" w:before="0" w:after="0"/>
              <w:jc w:val="center"/>
              <w:rPr>
                <w:rFonts w:ascii="Times New Roman" w:hAnsi="Times New Roman" w:cs="Times New Roman"/>
              </w:rPr>
            </w:pPr>
            <w:r>
              <w:rPr>
                <w:rFonts w:eastAsia="Aptos" w:cs="Times New Roman" w:ascii="Times New Roman" w:hAnsi="Times New Roman"/>
                <w:b/>
                <w:color w:val="000000"/>
                <w:kern w:val="2"/>
                <w:sz w:val="28"/>
                <w:szCs w:val="28"/>
                <w:shd w:fill="F8F8F8" w:val="clear"/>
                <w:lang w:val="fr-FR" w:eastAsia="en-US" w:bidi="ar-SA"/>
              </w:rPr>
              <w:t>Atomium</w:t>
            </w:r>
          </w:p>
        </w:tc>
        <w:tc>
          <w:tcPr>
            <w:tcW w:w="5227" w:type="dxa"/>
            <w:tcBorders/>
          </w:tcPr>
          <w:p>
            <w:pPr>
              <w:pStyle w:val="Normal"/>
              <w:widowControl/>
              <w:spacing w:lineRule="auto" w:line="240" w:before="0" w:after="0"/>
              <w:jc w:val="center"/>
              <w:rPr>
                <w:rFonts w:ascii="Times New Roman" w:hAnsi="Times New Roman" w:cs="Times New Roman"/>
              </w:rPr>
            </w:pPr>
            <w:r>
              <w:rPr>
                <w:rFonts w:eastAsia="Aptos" w:cs="" w:ascii="Times New Roman" w:hAnsi="Times New Roman"/>
                <w:b/>
                <w:color w:val="000000"/>
                <w:kern w:val="2"/>
                <w:sz w:val="28"/>
                <w:szCs w:val="28"/>
                <w:shd w:fill="F8F8F8" w:val="clear"/>
                <w:lang w:val="fr-FR" w:eastAsia="en-US" w:bidi="ar-SA"/>
              </w:rPr>
              <w:t>Manneken-Pis</w:t>
            </w:r>
          </w:p>
        </w:tc>
      </w:tr>
      <w:tr>
        <w:trPr/>
        <w:tc>
          <w:tcPr>
            <w:tcW w:w="5228" w:type="dxa"/>
            <w:tcBorders/>
          </w:tcPr>
          <w:p>
            <w:pPr>
              <w:pStyle w:val="Standard"/>
              <w:widowControl/>
              <w:spacing w:lineRule="auto" w:line="254" w:before="0" w:after="0"/>
              <w:jc w:val="left"/>
              <w:rPr>
                <w:rFonts w:ascii="Times New Roman" w:hAnsi="Times New Roman"/>
                <w:b/>
                <w:bCs/>
                <w:sz w:val="28"/>
                <w:szCs w:val="28"/>
              </w:rPr>
            </w:pPr>
            <w:r>
              <w:rPr>
                <w:rFonts w:ascii="Times New Roman" w:hAnsi="Times New Roman"/>
                <w:b/>
                <w:bCs/>
                <w:sz w:val="28"/>
                <w:szCs w:val="28"/>
                <w:lang w:val="fr-FR"/>
              </w:rPr>
            </w:r>
          </w:p>
          <w:p>
            <w:pPr>
              <w:pStyle w:val="Standard"/>
              <w:widowControl/>
              <w:spacing w:lineRule="auto" w:line="254" w:before="0" w:after="0"/>
              <w:jc w:val="left"/>
              <w:rPr>
                <w:rFonts w:ascii="Times New Roman" w:hAnsi="Times New Roman"/>
                <w:sz w:val="28"/>
                <w:szCs w:val="28"/>
              </w:rPr>
            </w:pPr>
            <w:r>
              <w:rPr>
                <w:rFonts w:ascii="Times New Roman" w:hAnsi="Times New Roman"/>
                <w:b/>
                <w:bCs/>
                <w:sz w:val="28"/>
                <w:szCs w:val="28"/>
                <w:lang w:val="fr-FR"/>
              </w:rPr>
              <w:t>L'Atomium</w:t>
            </w:r>
            <w:r>
              <w:rPr>
                <w:rFonts w:ascii="Times New Roman" w:hAnsi="Times New Roman"/>
                <w:sz w:val="28"/>
                <w:szCs w:val="28"/>
                <w:lang w:val="fr-FR"/>
              </w:rPr>
              <w:t xml:space="preserve"> a été construit en1958. Il est aujourd'hui devenu l'un des symboles de la ville.</w:t>
            </w:r>
          </w:p>
          <w:p>
            <w:pPr>
              <w:pStyle w:val="Standard"/>
              <w:widowControl/>
              <w:spacing w:lineRule="auto" w:line="254" w:before="0" w:after="0"/>
              <w:jc w:val="left"/>
              <w:rPr>
                <w:rFonts w:ascii="Times New Roman" w:hAnsi="Times New Roman"/>
                <w:sz w:val="28"/>
                <w:szCs w:val="28"/>
              </w:rPr>
            </w:pPr>
            <w:r>
              <w:rPr>
                <w:rFonts w:ascii="Times New Roman" w:hAnsi="Times New Roman"/>
                <w:sz w:val="28"/>
                <w:szCs w:val="28"/>
                <w:lang w:val="fr-FR"/>
              </w:rPr>
              <w:t>La plus haute des neuf boules mesure 102 mètres de haut. La nuit, ce monument ressemble à un vaisseau spatial.</w:t>
            </w:r>
          </w:p>
        </w:tc>
        <w:tc>
          <w:tcPr>
            <w:tcW w:w="5227" w:type="dxa"/>
            <w:tcBorders/>
          </w:tcPr>
          <w:p>
            <w:pPr>
              <w:pStyle w:val="Standard"/>
              <w:widowControl/>
              <w:spacing w:lineRule="auto" w:line="254" w:before="0" w:after="0"/>
              <w:jc w:val="left"/>
              <w:rPr>
                <w:rFonts w:ascii="Times New Roman" w:hAnsi="Times New Roman"/>
                <w:b/>
                <w:bCs/>
                <w:sz w:val="28"/>
                <w:szCs w:val="28"/>
              </w:rPr>
            </w:pPr>
            <w:r>
              <w:rPr>
                <w:rFonts w:ascii="Times New Roman" w:hAnsi="Times New Roman"/>
                <w:b/>
                <w:bCs/>
                <w:sz w:val="28"/>
                <w:szCs w:val="28"/>
                <w:lang w:val="fr-FR"/>
              </w:rPr>
            </w:r>
          </w:p>
          <w:p>
            <w:pPr>
              <w:pStyle w:val="Standard"/>
              <w:widowControl/>
              <w:spacing w:lineRule="auto" w:line="254" w:before="0" w:after="0"/>
              <w:jc w:val="left"/>
              <w:rPr>
                <w:rFonts w:ascii="Times New Roman" w:hAnsi="Times New Roman"/>
                <w:sz w:val="28"/>
                <w:szCs w:val="28"/>
              </w:rPr>
            </w:pPr>
            <w:r>
              <w:rPr>
                <w:rFonts w:ascii="Times New Roman" w:hAnsi="Times New Roman"/>
                <w:b/>
                <w:bCs/>
                <w:sz w:val="28"/>
                <w:szCs w:val="28"/>
                <w:lang w:val="fr-FR"/>
              </w:rPr>
              <w:t>Manneken-Pis</w:t>
            </w:r>
            <w:r>
              <w:rPr>
                <w:rFonts w:ascii="Times New Roman" w:hAnsi="Times New Roman"/>
                <w:sz w:val="28"/>
                <w:szCs w:val="28"/>
                <w:lang w:val="fr-FR"/>
              </w:rPr>
              <w:t>, « le petit homme (qui) pisse » en bruxellois, est une fontaine sous la forme d’une statue en bronze. Il mesure 55,5 cm mais c’est pourtant un grand monument, situé au cœur de Bruxelles, à deux pas de la Grand-Place.</w:t>
            </w:r>
          </w:p>
          <w:p>
            <w:pPr>
              <w:pStyle w:val="Standard"/>
              <w:widowControl/>
              <w:spacing w:lineRule="auto" w:line="254" w:before="0" w:after="0"/>
              <w:jc w:val="left"/>
              <w:rPr>
                <w:rFonts w:ascii="Times New Roman" w:hAnsi="Times New Roman" w:cs="Times New Roman"/>
              </w:rPr>
            </w:pPr>
            <w:r>
              <w:rPr>
                <w:rFonts w:cs="Times New Roman" w:ascii="Times New Roman" w:hAnsi="Times New Roman"/>
                <w:sz w:val="24"/>
                <w:szCs w:val="24"/>
                <w:lang w:val="fr-FR"/>
              </w:rPr>
            </w:r>
          </w:p>
        </w:tc>
      </w:tr>
      <w:tr>
        <w:trPr/>
        <w:tc>
          <w:tcPr>
            <w:tcW w:w="5228" w:type="dxa"/>
            <w:tcBorders/>
          </w:tcPr>
          <w:p>
            <w:pPr>
              <w:pStyle w:val="Normal"/>
              <w:widowControl/>
              <w:spacing w:lineRule="auto" w:line="240" w:before="0" w:after="0"/>
              <w:jc w:val="center"/>
              <w:rPr>
                <w:rFonts w:ascii="Times New Roman" w:hAnsi="Times New Roman" w:cs="Times New Roman"/>
                <w:sz w:val="12"/>
                <w:szCs w:val="12"/>
              </w:rPr>
            </w:pPr>
            <w:r>
              <w:rPr>
                <w:rFonts w:eastAsia="Aptos" w:cs="Times New Roman" w:ascii="Times New Roman" w:hAnsi="Times New Roman"/>
                <w:kern w:val="2"/>
                <w:sz w:val="12"/>
                <w:szCs w:val="12"/>
                <w:lang w:val="fr-FR" w:eastAsia="en-US" w:bidi="ar-SA"/>
              </w:rPr>
            </w:r>
          </w:p>
          <w:p>
            <w:pPr>
              <w:pStyle w:val="Normal"/>
              <w:widowControl/>
              <w:spacing w:lineRule="auto" w:line="240" w:before="0" w:after="0"/>
              <w:jc w:val="center"/>
              <w:rPr>
                <w:rFonts w:ascii="Times New Roman" w:hAnsi="Times New Roman" w:cs="Times New Roman"/>
              </w:rPr>
            </w:pPr>
            <w:r>
              <w:rPr>
                <w:rFonts w:eastAsia="Aptos"/>
                <w:kern w:val="2"/>
                <w:sz w:val="24"/>
                <w:szCs w:val="24"/>
                <w:lang w:val="fr-FR" w:eastAsia="en-US" w:bidi="ar-SA"/>
              </w:rPr>
              <w:drawing>
                <wp:inline distT="0" distB="0" distL="0" distR="0">
                  <wp:extent cx="1996440" cy="1443355"/>
                  <wp:effectExtent l="0" t="0" r="0" b="0"/>
                  <wp:docPr id="3"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descr=""/>
                          <pic:cNvPicPr>
                            <a:picLocks noChangeAspect="1" noChangeArrowheads="1"/>
                          </pic:cNvPicPr>
                        </pic:nvPicPr>
                        <pic:blipFill>
                          <a:blip r:embed="rId4"/>
                          <a:stretch>
                            <a:fillRect/>
                          </a:stretch>
                        </pic:blipFill>
                        <pic:spPr bwMode="auto">
                          <a:xfrm>
                            <a:off x="0" y="0"/>
                            <a:ext cx="1996440" cy="1443355"/>
                          </a:xfrm>
                          <a:prstGeom prst="rect">
                            <a:avLst/>
                          </a:prstGeom>
                          <a:noFill/>
                        </pic:spPr>
                      </pic:pic>
                    </a:graphicData>
                  </a:graphic>
                </wp:inline>
              </w:drawing>
            </w:r>
          </w:p>
        </w:tc>
        <w:tc>
          <w:tcPr>
            <w:tcW w:w="5227" w:type="dxa"/>
            <w:tcBorders/>
          </w:tcPr>
          <w:p>
            <w:pPr>
              <w:pStyle w:val="Normal"/>
              <w:widowControl/>
              <w:spacing w:lineRule="auto" w:line="240" w:before="0" w:after="0"/>
              <w:jc w:val="center"/>
              <w:rPr>
                <w:rFonts w:ascii="Times New Roman" w:hAnsi="Times New Roman" w:cs="Times New Roman"/>
                <w:sz w:val="10"/>
                <w:szCs w:val="10"/>
              </w:rPr>
            </w:pPr>
            <w:r>
              <w:rPr>
                <w:rFonts w:eastAsia="Aptos" w:cs="Times New Roman" w:ascii="Times New Roman" w:hAnsi="Times New Roman"/>
                <w:kern w:val="2"/>
                <w:sz w:val="10"/>
                <w:szCs w:val="10"/>
                <w:lang w:val="fr-FR" w:eastAsia="en-US" w:bidi="ar-SA"/>
              </w:rPr>
            </w:r>
          </w:p>
          <w:p>
            <w:pPr>
              <w:pStyle w:val="Normal"/>
              <w:widowControl/>
              <w:spacing w:lineRule="auto" w:line="240" w:before="0" w:after="0"/>
              <w:jc w:val="center"/>
              <w:rPr>
                <w:rFonts w:ascii="Times New Roman" w:hAnsi="Times New Roman" w:cs="Times New Roman"/>
              </w:rPr>
            </w:pPr>
            <w:r>
              <w:rPr>
                <w:rFonts w:eastAsia="Aptos"/>
                <w:kern w:val="2"/>
                <w:sz w:val="24"/>
                <w:szCs w:val="24"/>
                <w:lang w:val="fr-FR" w:eastAsia="en-US" w:bidi="ar-SA"/>
              </w:rPr>
              <w:drawing>
                <wp:inline distT="0" distB="0" distL="0" distR="0">
                  <wp:extent cx="2976245" cy="1513205"/>
                  <wp:effectExtent l="0" t="0" r="0" b="0"/>
                  <wp:docPr id="4"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descr=""/>
                          <pic:cNvPicPr>
                            <a:picLocks noChangeAspect="1" noChangeArrowheads="1"/>
                          </pic:cNvPicPr>
                        </pic:nvPicPr>
                        <pic:blipFill>
                          <a:blip r:embed="rId5"/>
                          <a:stretch>
                            <a:fillRect/>
                          </a:stretch>
                        </pic:blipFill>
                        <pic:spPr bwMode="auto">
                          <a:xfrm>
                            <a:off x="0" y="0"/>
                            <a:ext cx="2976245" cy="1513205"/>
                          </a:xfrm>
                          <a:prstGeom prst="rect">
                            <a:avLst/>
                          </a:prstGeom>
                          <a:noFill/>
                        </pic:spPr>
                      </pic:pic>
                    </a:graphicData>
                  </a:graphic>
                </wp:inline>
              </w:drawing>
            </w:r>
          </w:p>
        </w:tc>
      </w:tr>
      <w:tr>
        <w:trPr/>
        <w:tc>
          <w:tcPr>
            <w:tcW w:w="5228" w:type="dxa"/>
            <w:tcBorders/>
          </w:tcPr>
          <w:p>
            <w:pPr>
              <w:pStyle w:val="Normal"/>
              <w:widowControl/>
              <w:spacing w:lineRule="auto" w:line="240" w:before="0" w:after="0"/>
              <w:ind w:firstLine="708"/>
              <w:jc w:val="center"/>
              <w:rPr>
                <w:rFonts w:ascii="Times New Roman" w:hAnsi="Times New Roman" w:cs="Times New Roman"/>
              </w:rPr>
            </w:pPr>
            <w:r>
              <w:rPr>
                <w:rFonts w:eastAsia="Aptos" w:cs="" w:ascii="Times New Roman" w:hAnsi="Times New Roman"/>
                <w:b/>
                <w:color w:val="000000"/>
                <w:kern w:val="2"/>
                <w:sz w:val="28"/>
                <w:szCs w:val="28"/>
                <w:lang w:val="fr-FR" w:eastAsia="en-US" w:bidi="ar-SA"/>
              </w:rPr>
              <w:t>Le quartier de l’Europe</w:t>
            </w:r>
          </w:p>
        </w:tc>
        <w:tc>
          <w:tcPr>
            <w:tcW w:w="5227" w:type="dxa"/>
            <w:tcBorders/>
          </w:tcPr>
          <w:p>
            <w:pPr>
              <w:pStyle w:val="Normal"/>
              <w:widowControl/>
              <w:spacing w:lineRule="auto" w:line="240" w:before="0" w:after="0"/>
              <w:ind w:firstLine="708"/>
              <w:jc w:val="center"/>
              <w:rPr>
                <w:rFonts w:ascii="Times New Roman" w:hAnsi="Times New Roman" w:cs="Times New Roman"/>
              </w:rPr>
            </w:pPr>
            <w:r>
              <w:rPr>
                <w:rFonts w:eastAsia="Aptos" w:cs="" w:ascii="Times New Roman" w:hAnsi="Times New Roman"/>
                <w:b/>
                <w:color w:val="000000"/>
                <w:kern w:val="2"/>
                <w:sz w:val="28"/>
                <w:szCs w:val="28"/>
                <w:shd w:fill="F8F8F8" w:val="clear"/>
                <w:lang w:val="fr-FR" w:eastAsia="en-US" w:bidi="ar-SA"/>
              </w:rPr>
              <w:t>La Grand-Place</w:t>
            </w:r>
          </w:p>
        </w:tc>
      </w:tr>
      <w:tr>
        <w:trPr/>
        <w:tc>
          <w:tcPr>
            <w:tcW w:w="5228" w:type="dxa"/>
            <w:tcBorders/>
          </w:tcPr>
          <w:p>
            <w:pPr>
              <w:pStyle w:val="Standard"/>
              <w:widowControl/>
              <w:spacing w:lineRule="auto" w:line="254" w:before="0" w:after="0"/>
              <w:jc w:val="left"/>
              <w:rPr>
                <w:rFonts w:ascii="Times New Roman" w:hAnsi="Times New Roman"/>
                <w:sz w:val="28"/>
                <w:szCs w:val="28"/>
              </w:rPr>
            </w:pPr>
            <w:r>
              <w:rPr>
                <w:rFonts w:ascii="Times New Roman" w:hAnsi="Times New Roman"/>
                <w:sz w:val="28"/>
                <w:szCs w:val="28"/>
                <w:lang w:val="fr-FR"/>
              </w:rPr>
            </w:r>
          </w:p>
          <w:p>
            <w:pPr>
              <w:pStyle w:val="Standard"/>
              <w:widowControl/>
              <w:spacing w:lineRule="auto" w:line="254" w:before="0" w:after="0"/>
              <w:jc w:val="left"/>
              <w:rPr>
                <w:rFonts w:ascii="Times New Roman" w:hAnsi="Times New Roman"/>
                <w:sz w:val="28"/>
                <w:szCs w:val="28"/>
              </w:rPr>
            </w:pPr>
            <w:r>
              <w:rPr>
                <w:rFonts w:ascii="Times New Roman" w:hAnsi="Times New Roman"/>
                <w:sz w:val="28"/>
                <w:szCs w:val="28"/>
                <w:lang w:val="fr-FR"/>
              </w:rPr>
              <w:t xml:space="preserve">Bruxelles est le siège de nombreuses institutions européennes :  le Parlement, la Commission… La ville est considérée comme la </w:t>
            </w:r>
            <w:r>
              <w:rPr>
                <w:rFonts w:ascii="Times New Roman" w:hAnsi="Times New Roman"/>
                <w:i/>
                <w:sz w:val="28"/>
                <w:szCs w:val="28"/>
                <w:lang w:val="fr-FR"/>
              </w:rPr>
              <w:t>capitale</w:t>
            </w:r>
            <w:r>
              <w:rPr>
                <w:rFonts w:ascii="Times New Roman" w:hAnsi="Times New Roman"/>
                <w:sz w:val="28"/>
                <w:szCs w:val="28"/>
                <w:lang w:val="fr-FR"/>
              </w:rPr>
              <w:t xml:space="preserve"> des pays membres de l’Union Européenne.</w:t>
            </w:r>
          </w:p>
          <w:p>
            <w:pPr>
              <w:pStyle w:val="Standard"/>
              <w:widowControl/>
              <w:spacing w:lineRule="auto" w:line="254" w:before="0" w:after="0"/>
              <w:jc w:val="left"/>
              <w:rPr>
                <w:rFonts w:ascii="Times New Roman" w:hAnsi="Times New Roman" w:cs="Times New Roman"/>
              </w:rPr>
            </w:pPr>
            <w:r>
              <w:rPr>
                <w:rFonts w:cs="Times New Roman" w:ascii="Times New Roman" w:hAnsi="Times New Roman"/>
                <w:sz w:val="24"/>
                <w:szCs w:val="24"/>
                <w:lang w:val="fr-FR"/>
              </w:rPr>
            </w:r>
          </w:p>
        </w:tc>
        <w:tc>
          <w:tcPr>
            <w:tcW w:w="5227" w:type="dxa"/>
            <w:tcBorders/>
          </w:tcPr>
          <w:p>
            <w:pPr>
              <w:pStyle w:val="Standard"/>
              <w:widowControl/>
              <w:spacing w:lineRule="auto" w:line="254" w:before="0" w:after="0"/>
              <w:jc w:val="left"/>
              <w:rPr>
                <w:rFonts w:ascii="Times New Roman" w:hAnsi="Times New Roman"/>
                <w:b/>
                <w:bCs/>
                <w:sz w:val="28"/>
                <w:szCs w:val="28"/>
              </w:rPr>
            </w:pPr>
            <w:r>
              <w:rPr>
                <w:rFonts w:ascii="Times New Roman" w:hAnsi="Times New Roman"/>
                <w:b/>
                <w:bCs/>
                <w:sz w:val="28"/>
                <w:szCs w:val="28"/>
                <w:lang w:val="fr-FR"/>
              </w:rPr>
            </w:r>
          </w:p>
          <w:p>
            <w:pPr>
              <w:pStyle w:val="Standard"/>
              <w:widowControl/>
              <w:spacing w:lineRule="auto" w:line="254" w:before="0" w:after="0"/>
              <w:jc w:val="left"/>
              <w:rPr>
                <w:rFonts w:ascii="Times New Roman" w:hAnsi="Times New Roman"/>
                <w:sz w:val="28"/>
                <w:szCs w:val="28"/>
              </w:rPr>
            </w:pPr>
            <w:r>
              <w:rPr>
                <w:rFonts w:ascii="Times New Roman" w:hAnsi="Times New Roman"/>
                <w:b/>
                <w:bCs/>
                <w:sz w:val="28"/>
                <w:szCs w:val="28"/>
                <w:lang w:val="fr-FR"/>
              </w:rPr>
              <w:t>La Grand-Place</w:t>
            </w:r>
            <w:r>
              <w:rPr>
                <w:rFonts w:ascii="Times New Roman" w:hAnsi="Times New Roman"/>
                <w:sz w:val="28"/>
                <w:szCs w:val="28"/>
                <w:lang w:val="fr-FR"/>
              </w:rPr>
              <w:t xml:space="preserve"> mesure 110 m de long sur 68 m de large. C’est le véritable cœur de la ville de Bruxelles. </w:t>
            </w:r>
          </w:p>
          <w:p>
            <w:pPr>
              <w:pStyle w:val="Standard"/>
              <w:widowControl/>
              <w:spacing w:lineRule="auto" w:line="254" w:before="0" w:after="0"/>
              <w:jc w:val="left"/>
              <w:rPr>
                <w:rFonts w:ascii="Times New Roman" w:hAnsi="Times New Roman"/>
                <w:sz w:val="28"/>
                <w:szCs w:val="28"/>
              </w:rPr>
            </w:pPr>
            <w:r>
              <w:rPr>
                <w:rFonts w:ascii="Times New Roman" w:hAnsi="Times New Roman"/>
                <w:sz w:val="28"/>
                <w:szCs w:val="28"/>
                <w:lang w:val="fr-FR"/>
              </w:rPr>
              <w:t>Son architecture est typique des villes du nord de l’Europe comme Lille en France.</w:t>
            </w:r>
          </w:p>
          <w:p>
            <w:pPr>
              <w:pStyle w:val="Standard"/>
              <w:widowControl/>
              <w:spacing w:lineRule="auto" w:line="254" w:before="0" w:after="0"/>
              <w:jc w:val="left"/>
              <w:rPr>
                <w:rFonts w:ascii="Times New Roman" w:hAnsi="Times New Roman" w:cs="Times New Roman"/>
              </w:rPr>
            </w:pPr>
            <w:r>
              <w:rPr>
                <w:rFonts w:cs="Times New Roman" w:ascii="Times New Roman" w:hAnsi="Times New Roman"/>
                <w:sz w:val="24"/>
                <w:szCs w:val="24"/>
                <w:lang w:val="fr-FR"/>
              </w:rPr>
            </w:r>
          </w:p>
        </w:tc>
      </w:tr>
    </w:tbl>
    <w:p>
      <w:pPr>
        <w:pStyle w:val="Normal"/>
        <w:rPr>
          <w:rFonts w:ascii="Times New Roman" w:hAnsi="Times New Roman" w:cs="Times New Roman"/>
        </w:rPr>
      </w:pPr>
      <w:r>
        <w:rPr>
          <w:rFonts w:cs="Times New Roman" w:ascii="Times New Roman" w:hAnsi="Times New Roman"/>
        </w:rPr>
      </w:r>
      <w:r>
        <w:br w:type="page"/>
      </w:r>
    </w:p>
    <w:p>
      <w:pPr>
        <w:pStyle w:val="Standard"/>
        <w:jc w:val="center"/>
        <w:rPr>
          <w:rFonts w:ascii="Times New Roman" w:hAnsi="Times New Roman" w:cs="Times New Roman"/>
          <w:b/>
          <w:bCs/>
          <w:sz w:val="28"/>
          <w:szCs w:val="28"/>
        </w:rPr>
      </w:pPr>
      <w:r>
        <w:rPr>
          <w:rFonts w:cs="Times New Roman" w:ascii="Times New Roman" w:hAnsi="Times New Roman"/>
          <w:b/>
          <w:bCs/>
          <w:sz w:val="28"/>
          <w:szCs w:val="28"/>
        </w:rPr>
        <w:t>Bruxelles (Belgique) – Niveau 2</w:t>
      </w:r>
    </w:p>
    <w:p>
      <w:pPr>
        <w:pStyle w:val="Standard"/>
        <w:spacing w:lineRule="auto" w:line="254"/>
        <w:rPr>
          <w:rFonts w:ascii="Times New Roman" w:hAnsi="Times New Roman" w:cs="Times New Roman"/>
          <w:sz w:val="16"/>
          <w:szCs w:val="16"/>
        </w:rPr>
      </w:pPr>
      <w:r>
        <w:rPr>
          <w:rFonts w:cs="Times New Roman" w:ascii="Times New Roman" w:hAnsi="Times New Roman"/>
          <w:sz w:val="16"/>
          <w:szCs w:val="16"/>
        </w:rPr>
      </w:r>
    </w:p>
    <w:p>
      <w:pPr>
        <w:pStyle w:val="Standard"/>
        <w:spacing w:lineRule="auto" w:line="254"/>
        <w:rPr>
          <w:rFonts w:ascii="Times New Roman" w:hAnsi="Times New Roman" w:cs="Times New Roman"/>
        </w:rPr>
      </w:pPr>
      <w:r>
        <w:rPr>
          <w:rFonts w:cs="Times New Roman" w:ascii="Times New Roman" w:hAnsi="Times New Roman"/>
          <w:sz w:val="28"/>
          <w:szCs w:val="28"/>
        </w:rPr>
        <w:t>Bruxelles est la capitale de la Belgique mais également celle de l’Union Européenne. Elle compte avec son agglomération un peu plus de 1,2 million d’habitants. C’est une ville très cosmopolite puisque 1/3 d’entre eux est d’origine étrangère.</w:t>
      </w:r>
    </w:p>
    <w:p>
      <w:pPr>
        <w:pStyle w:val="Standard"/>
        <w:spacing w:lineRule="auto" w:line="254"/>
        <w:rPr>
          <w:rFonts w:ascii="Times New Roman" w:hAnsi="Times New Roman" w:cs="Times New Roman"/>
          <w:sz w:val="28"/>
          <w:szCs w:val="28"/>
        </w:rPr>
      </w:pPr>
      <w:r>
        <w:rPr>
          <w:rFonts w:cs="Times New Roman" w:ascii="Times New Roman" w:hAnsi="Times New Roman"/>
          <w:sz w:val="28"/>
          <w:szCs w:val="28"/>
        </w:rPr>
        <w:t xml:space="preserve">Appelée aussi « capitale de la BD », c’est ici que </w:t>
      </w:r>
      <w:r>
        <w:rPr>
          <w:rFonts w:cs="Times New Roman" w:ascii="Times New Roman" w:hAnsi="Times New Roman"/>
          <w:bCs/>
          <w:sz w:val="28"/>
          <w:szCs w:val="28"/>
        </w:rPr>
        <w:t>Tintin, Spirou, Les Schroumpfs</w:t>
      </w:r>
      <w:r>
        <w:rPr>
          <w:rFonts w:cs="Times New Roman" w:ascii="Times New Roman" w:hAnsi="Times New Roman"/>
          <w:sz w:val="28"/>
          <w:szCs w:val="28"/>
        </w:rPr>
        <w:t>… ont grandi et envahi la ville. Ils sont partout sur les murs, les façades et dans les musées.</w:t>
      </w:r>
    </w:p>
    <w:p>
      <w:pPr>
        <w:pStyle w:val="Standard"/>
        <w:spacing w:lineRule="auto" w:line="254"/>
        <w:rPr>
          <w:rFonts w:ascii="Times New Roman" w:hAnsi="Times New Roman" w:cs="Times New Roman"/>
          <w:sz w:val="16"/>
          <w:szCs w:val="16"/>
        </w:rPr>
      </w:pPr>
      <w:r>
        <w:rPr>
          <w:rFonts w:cs="Times New Roman" w:ascii="Times New Roman" w:hAnsi="Times New Roman"/>
          <w:sz w:val="16"/>
          <w:szCs w:val="16"/>
        </w:rPr>
      </w:r>
    </w:p>
    <w:tbl>
      <w:tblPr>
        <w:tblStyle w:val="Grilledutableau"/>
        <w:tblW w:w="10456"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5228"/>
        <w:gridCol w:w="5227"/>
      </w:tblGrid>
      <w:tr>
        <w:trPr/>
        <w:tc>
          <w:tcPr>
            <w:tcW w:w="5228" w:type="dxa"/>
            <w:tcBorders/>
          </w:tcPr>
          <w:p>
            <w:pPr>
              <w:pStyle w:val="Normal"/>
              <w:widowControl/>
              <w:spacing w:lineRule="auto" w:line="240" w:before="0" w:after="0"/>
              <w:jc w:val="center"/>
              <w:rPr>
                <w:rFonts w:ascii="Times New Roman" w:hAnsi="Times New Roman" w:cs="Times New Roman"/>
                <w:sz w:val="12"/>
                <w:szCs w:val="12"/>
              </w:rPr>
            </w:pPr>
            <w:r>
              <w:rPr>
                <w:rFonts w:eastAsia="Aptos" w:cs="Times New Roman" w:ascii="Times New Roman" w:hAnsi="Times New Roman"/>
                <w:kern w:val="2"/>
                <w:sz w:val="12"/>
                <w:szCs w:val="12"/>
                <w:lang w:val="fr-FR" w:eastAsia="en-US" w:bidi="ar-SA"/>
              </w:rPr>
            </w:r>
          </w:p>
          <w:p>
            <w:pPr>
              <w:pStyle w:val="Normal"/>
              <w:widowControl/>
              <w:spacing w:lineRule="auto" w:line="240" w:before="0" w:after="0"/>
              <w:jc w:val="center"/>
              <w:rPr>
                <w:rFonts w:ascii="Times New Roman" w:hAnsi="Times New Roman" w:cs="Times New Roman"/>
              </w:rPr>
            </w:pPr>
            <w:r>
              <w:rPr>
                <w:rFonts w:eastAsia="Aptos"/>
                <w:kern w:val="2"/>
                <w:sz w:val="24"/>
                <w:szCs w:val="24"/>
                <w:lang w:val="fr-FR" w:eastAsia="en-US" w:bidi="ar-SA"/>
              </w:rPr>
              <w:drawing>
                <wp:inline distT="0" distB="0" distL="0" distR="0">
                  <wp:extent cx="2430145" cy="1491615"/>
                  <wp:effectExtent l="0" t="0" r="0" b="0"/>
                  <wp:docPr id="5"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5" descr=""/>
                          <pic:cNvPicPr>
                            <a:picLocks noChangeAspect="1" noChangeArrowheads="1"/>
                          </pic:cNvPicPr>
                        </pic:nvPicPr>
                        <pic:blipFill>
                          <a:blip r:embed="rId6"/>
                          <a:stretch>
                            <a:fillRect/>
                          </a:stretch>
                        </pic:blipFill>
                        <pic:spPr bwMode="auto">
                          <a:xfrm>
                            <a:off x="0" y="0"/>
                            <a:ext cx="2430145" cy="1491615"/>
                          </a:xfrm>
                          <a:prstGeom prst="rect">
                            <a:avLst/>
                          </a:prstGeom>
                          <a:noFill/>
                        </pic:spPr>
                      </pic:pic>
                    </a:graphicData>
                  </a:graphic>
                </wp:inline>
              </w:drawing>
            </w:r>
          </w:p>
        </w:tc>
        <w:tc>
          <w:tcPr>
            <w:tcW w:w="5227" w:type="dxa"/>
            <w:tcBorders/>
          </w:tcPr>
          <w:p>
            <w:pPr>
              <w:pStyle w:val="Normal"/>
              <w:widowControl/>
              <w:spacing w:lineRule="auto" w:line="240" w:before="0" w:after="0"/>
              <w:jc w:val="center"/>
              <w:rPr>
                <w:rFonts w:ascii="Times New Roman" w:hAnsi="Times New Roman" w:cs="Times New Roman"/>
              </w:rPr>
            </w:pPr>
            <w:r>
              <w:rPr>
                <w:rFonts w:eastAsia="Aptos" w:cs="Times New Roman" w:ascii="Times New Roman" w:hAnsi="Times New Roman"/>
                <w:kern w:val="2"/>
                <w:sz w:val="24"/>
                <w:szCs w:val="24"/>
                <w:lang w:val="fr-FR" w:eastAsia="en-US" w:bidi="ar-SA"/>
              </w:rPr>
              <w:drawing>
                <wp:anchor behindDoc="0" distT="0" distB="0" distL="114300" distR="114300" simplePos="0" locked="0" layoutInCell="1" allowOverlap="1" relativeHeight="8">
                  <wp:simplePos x="0" y="0"/>
                  <wp:positionH relativeFrom="column">
                    <wp:posOffset>842010</wp:posOffset>
                  </wp:positionH>
                  <wp:positionV relativeFrom="paragraph">
                    <wp:posOffset>8890</wp:posOffset>
                  </wp:positionV>
                  <wp:extent cx="1306195" cy="1565910"/>
                  <wp:effectExtent l="0" t="0" r="0" b="0"/>
                  <wp:wrapSquare wrapText="bothSides"/>
                  <wp:docPr id="6"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6" descr=""/>
                          <pic:cNvPicPr>
                            <a:picLocks noChangeAspect="1" noChangeArrowheads="1"/>
                          </pic:cNvPicPr>
                        </pic:nvPicPr>
                        <pic:blipFill>
                          <a:blip r:embed="rId7"/>
                          <a:stretch>
                            <a:fillRect/>
                          </a:stretch>
                        </pic:blipFill>
                        <pic:spPr bwMode="auto">
                          <a:xfrm>
                            <a:off x="0" y="0"/>
                            <a:ext cx="1306195" cy="1565910"/>
                          </a:xfrm>
                          <a:prstGeom prst="rect">
                            <a:avLst/>
                          </a:prstGeom>
                          <a:noFill/>
                        </pic:spPr>
                      </pic:pic>
                    </a:graphicData>
                  </a:graphic>
                </wp:anchor>
              </w:drawing>
            </w:r>
          </w:p>
        </w:tc>
      </w:tr>
      <w:tr>
        <w:trPr/>
        <w:tc>
          <w:tcPr>
            <w:tcW w:w="5228" w:type="dxa"/>
            <w:tcBorders/>
          </w:tcPr>
          <w:p>
            <w:pPr>
              <w:pStyle w:val="Normal"/>
              <w:widowControl/>
              <w:spacing w:lineRule="auto" w:line="240" w:before="0" w:after="0"/>
              <w:jc w:val="center"/>
              <w:rPr>
                <w:rFonts w:ascii="Times New Roman" w:hAnsi="Times New Roman" w:cs="Times New Roman"/>
              </w:rPr>
            </w:pPr>
            <w:r>
              <w:rPr>
                <w:rFonts w:eastAsia="Aptos" w:cs="Times New Roman" w:ascii="Times New Roman" w:hAnsi="Times New Roman"/>
                <w:b/>
                <w:color w:val="000000"/>
                <w:kern w:val="2"/>
                <w:sz w:val="28"/>
                <w:szCs w:val="28"/>
                <w:shd w:fill="F8F8F8" w:val="clear"/>
                <w:lang w:val="fr-FR" w:eastAsia="en-US" w:bidi="ar-SA"/>
              </w:rPr>
              <w:t>Atomium</w:t>
            </w:r>
          </w:p>
        </w:tc>
        <w:tc>
          <w:tcPr>
            <w:tcW w:w="5227" w:type="dxa"/>
            <w:tcBorders/>
          </w:tcPr>
          <w:p>
            <w:pPr>
              <w:pStyle w:val="Normal"/>
              <w:widowControl/>
              <w:spacing w:lineRule="auto" w:line="240" w:before="0" w:after="0"/>
              <w:jc w:val="center"/>
              <w:rPr>
                <w:rFonts w:ascii="Times New Roman" w:hAnsi="Times New Roman" w:cs="Times New Roman"/>
              </w:rPr>
            </w:pPr>
            <w:r>
              <w:rPr>
                <w:rFonts w:eastAsia="Aptos" w:cs="" w:ascii="Times New Roman" w:hAnsi="Times New Roman"/>
                <w:b/>
                <w:color w:val="000000"/>
                <w:kern w:val="2"/>
                <w:sz w:val="28"/>
                <w:szCs w:val="28"/>
                <w:shd w:fill="F8F8F8" w:val="clear"/>
                <w:lang w:val="fr-FR" w:eastAsia="en-US" w:bidi="ar-SA"/>
              </w:rPr>
              <w:t>Manneken-Pis</w:t>
            </w:r>
          </w:p>
        </w:tc>
      </w:tr>
      <w:tr>
        <w:trPr/>
        <w:tc>
          <w:tcPr>
            <w:tcW w:w="5228" w:type="dxa"/>
            <w:tcBorders/>
          </w:tcPr>
          <w:p>
            <w:pPr>
              <w:pStyle w:val="Standard"/>
              <w:widowControl/>
              <w:spacing w:lineRule="auto" w:line="254" w:before="0" w:after="0"/>
              <w:jc w:val="left"/>
              <w:rPr>
                <w:rFonts w:ascii="Times New Roman" w:hAnsi="Times New Roman"/>
                <w:sz w:val="28"/>
                <w:szCs w:val="28"/>
              </w:rPr>
            </w:pPr>
            <w:r>
              <w:rPr>
                <w:rFonts w:ascii="Times New Roman" w:hAnsi="Times New Roman"/>
                <w:b/>
                <w:bCs/>
                <w:sz w:val="28"/>
                <w:szCs w:val="28"/>
                <w:lang w:val="fr-FR"/>
              </w:rPr>
              <w:t>L'Atomium</w:t>
            </w:r>
            <w:r>
              <w:rPr>
                <w:rFonts w:ascii="Times New Roman" w:hAnsi="Times New Roman"/>
                <w:sz w:val="28"/>
                <w:szCs w:val="28"/>
                <w:lang w:val="fr-FR"/>
              </w:rPr>
              <w:t xml:space="preserve"> a été construit à Bruxelles à l'occasion de l'Exposition universelle de 1958. Il devait à l'origine être détruit à la fin de l'exposition, mais il a été sauvé grâce à sa popularité et il est aujourd'hui devenu l'un des symboles de la ville.</w:t>
            </w:r>
          </w:p>
          <w:p>
            <w:pPr>
              <w:pStyle w:val="Standard"/>
              <w:widowControl/>
              <w:spacing w:lineRule="auto" w:line="254" w:before="0" w:after="0"/>
              <w:jc w:val="left"/>
              <w:rPr>
                <w:rFonts w:ascii="Times New Roman" w:hAnsi="Times New Roman"/>
                <w:sz w:val="28"/>
                <w:szCs w:val="28"/>
              </w:rPr>
            </w:pPr>
            <w:r>
              <w:rPr>
                <w:rFonts w:ascii="Times New Roman" w:hAnsi="Times New Roman"/>
                <w:sz w:val="28"/>
                <w:szCs w:val="28"/>
                <w:lang w:val="fr-FR"/>
              </w:rPr>
              <w:t>La plus haute des neuf boules culmine à 102 mètres de haut et la vue là-haut est … panoramique ! La nuit, il prend des allures de vaisseau spatial clignotant.</w:t>
            </w:r>
          </w:p>
        </w:tc>
        <w:tc>
          <w:tcPr>
            <w:tcW w:w="5227" w:type="dxa"/>
            <w:tcBorders/>
          </w:tcPr>
          <w:p>
            <w:pPr>
              <w:pStyle w:val="Standard"/>
              <w:widowControl/>
              <w:spacing w:lineRule="auto" w:line="254" w:before="0" w:after="0"/>
              <w:jc w:val="left"/>
              <w:rPr>
                <w:rFonts w:ascii="Times New Roman" w:hAnsi="Times New Roman"/>
                <w:sz w:val="28"/>
                <w:szCs w:val="28"/>
              </w:rPr>
            </w:pPr>
            <w:r>
              <w:rPr>
                <w:rFonts w:ascii="Times New Roman" w:hAnsi="Times New Roman"/>
                <w:b/>
                <w:bCs/>
                <w:sz w:val="28"/>
                <w:szCs w:val="28"/>
                <w:lang w:val="fr-FR"/>
              </w:rPr>
              <w:t>Manneken-Pis</w:t>
            </w:r>
            <w:r>
              <w:rPr>
                <w:rFonts w:ascii="Times New Roman" w:hAnsi="Times New Roman"/>
                <w:sz w:val="28"/>
                <w:szCs w:val="28"/>
                <w:lang w:val="fr-FR"/>
              </w:rPr>
              <w:t>, « le petit homme (qui) pisse » en bruxellois, est une fontaine sous la forme d’une statue en bronze. Il mesure 55,5 cm mais c’est pourtant un grand monument, situé au cœur de Bruxelles, à deux pas de la Grand-Place.</w:t>
            </w:r>
          </w:p>
          <w:p>
            <w:pPr>
              <w:pStyle w:val="Standard"/>
              <w:widowControl/>
              <w:spacing w:lineRule="auto" w:line="254" w:before="0" w:after="0"/>
              <w:jc w:val="left"/>
              <w:rPr>
                <w:rFonts w:ascii="Times New Roman" w:hAnsi="Times New Roman" w:cs="Times New Roman"/>
              </w:rPr>
            </w:pPr>
            <w:r>
              <w:rPr>
                <w:rFonts w:ascii="Times New Roman" w:hAnsi="Times New Roman"/>
                <w:sz w:val="28"/>
                <w:szCs w:val="28"/>
                <w:lang w:val="fr-FR"/>
              </w:rPr>
              <w:t>La tradition veut que l’on offre des costumes à ce qui est le plus petit top model du monde. A ce jour, sa garde-robe, conservée au musée de la ville de Bruxelles, compte plus de mille costumes.</w:t>
            </w:r>
          </w:p>
        </w:tc>
      </w:tr>
      <w:tr>
        <w:trPr/>
        <w:tc>
          <w:tcPr>
            <w:tcW w:w="5228" w:type="dxa"/>
            <w:tcBorders/>
          </w:tcPr>
          <w:p>
            <w:pPr>
              <w:pStyle w:val="Normal"/>
              <w:widowControl/>
              <w:spacing w:lineRule="auto" w:line="240" w:before="0" w:after="0"/>
              <w:jc w:val="center"/>
              <w:rPr>
                <w:rFonts w:ascii="Times New Roman" w:hAnsi="Times New Roman" w:cs="Times New Roman"/>
                <w:sz w:val="12"/>
                <w:szCs w:val="12"/>
              </w:rPr>
            </w:pPr>
            <w:r>
              <w:rPr>
                <w:rFonts w:eastAsia="Aptos" w:cs="Times New Roman" w:ascii="Times New Roman" w:hAnsi="Times New Roman"/>
                <w:kern w:val="2"/>
                <w:sz w:val="12"/>
                <w:szCs w:val="12"/>
                <w:lang w:val="fr-FR" w:eastAsia="en-US" w:bidi="ar-SA"/>
              </w:rPr>
            </w:r>
          </w:p>
          <w:p>
            <w:pPr>
              <w:pStyle w:val="Normal"/>
              <w:widowControl/>
              <w:spacing w:lineRule="auto" w:line="240" w:before="0" w:after="0"/>
              <w:jc w:val="center"/>
              <w:rPr>
                <w:rFonts w:ascii="Times New Roman" w:hAnsi="Times New Roman" w:cs="Times New Roman"/>
              </w:rPr>
            </w:pPr>
            <w:r>
              <w:rPr>
                <w:rFonts w:eastAsia="Aptos"/>
                <w:kern w:val="2"/>
                <w:sz w:val="24"/>
                <w:szCs w:val="24"/>
                <w:lang w:val="fr-FR" w:eastAsia="en-US" w:bidi="ar-SA"/>
              </w:rPr>
              <w:drawing>
                <wp:inline distT="0" distB="0" distL="0" distR="0">
                  <wp:extent cx="1996440" cy="1443355"/>
                  <wp:effectExtent l="0" t="0" r="0" b="0"/>
                  <wp:docPr id="7" name="Image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7" descr=""/>
                          <pic:cNvPicPr>
                            <a:picLocks noChangeAspect="1" noChangeArrowheads="1"/>
                          </pic:cNvPicPr>
                        </pic:nvPicPr>
                        <pic:blipFill>
                          <a:blip r:embed="rId8"/>
                          <a:stretch>
                            <a:fillRect/>
                          </a:stretch>
                        </pic:blipFill>
                        <pic:spPr bwMode="auto">
                          <a:xfrm>
                            <a:off x="0" y="0"/>
                            <a:ext cx="1996440" cy="1443355"/>
                          </a:xfrm>
                          <a:prstGeom prst="rect">
                            <a:avLst/>
                          </a:prstGeom>
                          <a:noFill/>
                        </pic:spPr>
                      </pic:pic>
                    </a:graphicData>
                  </a:graphic>
                </wp:inline>
              </w:drawing>
            </w:r>
          </w:p>
        </w:tc>
        <w:tc>
          <w:tcPr>
            <w:tcW w:w="5227" w:type="dxa"/>
            <w:tcBorders/>
          </w:tcPr>
          <w:p>
            <w:pPr>
              <w:pStyle w:val="Normal"/>
              <w:widowControl/>
              <w:spacing w:lineRule="auto" w:line="240" w:before="0" w:after="0"/>
              <w:jc w:val="center"/>
              <w:rPr>
                <w:rFonts w:ascii="Times New Roman" w:hAnsi="Times New Roman" w:cs="Times New Roman"/>
                <w:sz w:val="10"/>
                <w:szCs w:val="10"/>
              </w:rPr>
            </w:pPr>
            <w:r>
              <w:rPr>
                <w:rFonts w:eastAsia="Aptos" w:cs="Times New Roman" w:ascii="Times New Roman" w:hAnsi="Times New Roman"/>
                <w:kern w:val="2"/>
                <w:sz w:val="10"/>
                <w:szCs w:val="10"/>
                <w:lang w:val="fr-FR" w:eastAsia="en-US" w:bidi="ar-SA"/>
              </w:rPr>
            </w:r>
          </w:p>
          <w:p>
            <w:pPr>
              <w:pStyle w:val="Normal"/>
              <w:widowControl/>
              <w:spacing w:lineRule="auto" w:line="240" w:before="0" w:after="0"/>
              <w:jc w:val="center"/>
              <w:rPr>
                <w:rFonts w:ascii="Times New Roman" w:hAnsi="Times New Roman" w:cs="Times New Roman"/>
              </w:rPr>
            </w:pPr>
            <w:r>
              <w:rPr>
                <w:rFonts w:eastAsia="Aptos"/>
                <w:kern w:val="2"/>
                <w:sz w:val="24"/>
                <w:szCs w:val="24"/>
                <w:lang w:val="fr-FR" w:eastAsia="en-US" w:bidi="ar-SA"/>
              </w:rPr>
              <w:drawing>
                <wp:inline distT="0" distB="0" distL="0" distR="0">
                  <wp:extent cx="2976245" cy="1513205"/>
                  <wp:effectExtent l="0" t="0" r="0" b="0"/>
                  <wp:docPr id="8" name="Image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8" descr=""/>
                          <pic:cNvPicPr>
                            <a:picLocks noChangeAspect="1" noChangeArrowheads="1"/>
                          </pic:cNvPicPr>
                        </pic:nvPicPr>
                        <pic:blipFill>
                          <a:blip r:embed="rId9"/>
                          <a:stretch>
                            <a:fillRect/>
                          </a:stretch>
                        </pic:blipFill>
                        <pic:spPr bwMode="auto">
                          <a:xfrm>
                            <a:off x="0" y="0"/>
                            <a:ext cx="2976245" cy="1513205"/>
                          </a:xfrm>
                          <a:prstGeom prst="rect">
                            <a:avLst/>
                          </a:prstGeom>
                          <a:noFill/>
                        </pic:spPr>
                      </pic:pic>
                    </a:graphicData>
                  </a:graphic>
                </wp:inline>
              </w:drawing>
            </w:r>
          </w:p>
        </w:tc>
      </w:tr>
      <w:tr>
        <w:trPr/>
        <w:tc>
          <w:tcPr>
            <w:tcW w:w="5228" w:type="dxa"/>
            <w:tcBorders/>
          </w:tcPr>
          <w:p>
            <w:pPr>
              <w:pStyle w:val="Normal"/>
              <w:widowControl/>
              <w:spacing w:lineRule="auto" w:line="240" w:before="0" w:after="0"/>
              <w:ind w:firstLine="708"/>
              <w:jc w:val="center"/>
              <w:rPr>
                <w:rFonts w:ascii="Times New Roman" w:hAnsi="Times New Roman" w:cs="Times New Roman"/>
              </w:rPr>
            </w:pPr>
            <w:r>
              <w:rPr>
                <w:rFonts w:eastAsia="Aptos" w:cs="" w:ascii="Times New Roman" w:hAnsi="Times New Roman"/>
                <w:b/>
                <w:color w:val="000000"/>
                <w:kern w:val="2"/>
                <w:sz w:val="28"/>
                <w:szCs w:val="28"/>
                <w:lang w:val="fr-FR" w:eastAsia="en-US" w:bidi="ar-SA"/>
              </w:rPr>
              <w:t>Le quartier de l’Europe</w:t>
            </w:r>
          </w:p>
        </w:tc>
        <w:tc>
          <w:tcPr>
            <w:tcW w:w="5227" w:type="dxa"/>
            <w:tcBorders/>
          </w:tcPr>
          <w:p>
            <w:pPr>
              <w:pStyle w:val="Normal"/>
              <w:widowControl/>
              <w:spacing w:lineRule="auto" w:line="240" w:before="0" w:after="0"/>
              <w:ind w:firstLine="708"/>
              <w:jc w:val="center"/>
              <w:rPr>
                <w:rFonts w:ascii="Times New Roman" w:hAnsi="Times New Roman" w:cs="Times New Roman"/>
              </w:rPr>
            </w:pPr>
            <w:r>
              <w:rPr>
                <w:rFonts w:eastAsia="Aptos" w:cs="" w:ascii="Times New Roman" w:hAnsi="Times New Roman"/>
                <w:b/>
                <w:color w:val="000000"/>
                <w:kern w:val="2"/>
                <w:sz w:val="28"/>
                <w:szCs w:val="28"/>
                <w:shd w:fill="F8F8F8" w:val="clear"/>
                <w:lang w:val="fr-FR" w:eastAsia="en-US" w:bidi="ar-SA"/>
              </w:rPr>
              <w:t>La Grand-Place</w:t>
            </w:r>
          </w:p>
        </w:tc>
      </w:tr>
      <w:tr>
        <w:trPr/>
        <w:tc>
          <w:tcPr>
            <w:tcW w:w="5228" w:type="dxa"/>
            <w:tcBorders/>
          </w:tcPr>
          <w:p>
            <w:pPr>
              <w:pStyle w:val="Standard"/>
              <w:widowControl/>
              <w:spacing w:lineRule="auto" w:line="254" w:before="0" w:after="0"/>
              <w:jc w:val="left"/>
              <w:rPr>
                <w:rFonts w:ascii="Times New Roman" w:hAnsi="Times New Roman" w:cs="Times New Roman"/>
              </w:rPr>
            </w:pPr>
            <w:r>
              <w:rPr>
                <w:rFonts w:ascii="Times New Roman" w:hAnsi="Times New Roman"/>
                <w:sz w:val="28"/>
                <w:szCs w:val="28"/>
                <w:lang w:val="fr-FR"/>
              </w:rPr>
              <w:t xml:space="preserve">Si les différentes institutions de l’Union Européenne sont réparties dans plusieurs villes d’Europe (par exemple, Strasbourg en France), Bruxelles reste le siège de la plupart de ses institutions (Parlement, Commission…) et est considérée donc un peu comme la </w:t>
            </w:r>
            <w:r>
              <w:rPr>
                <w:rFonts w:ascii="Times New Roman" w:hAnsi="Times New Roman"/>
                <w:i/>
                <w:sz w:val="28"/>
                <w:szCs w:val="28"/>
                <w:lang w:val="fr-FR"/>
              </w:rPr>
              <w:t>capitale politique</w:t>
            </w:r>
            <w:r>
              <w:rPr>
                <w:rFonts w:ascii="Times New Roman" w:hAnsi="Times New Roman"/>
                <w:sz w:val="28"/>
                <w:szCs w:val="28"/>
                <w:lang w:val="fr-FR"/>
              </w:rPr>
              <w:t xml:space="preserve"> des pays membres de l’Union Européenne.</w:t>
            </w:r>
          </w:p>
        </w:tc>
        <w:tc>
          <w:tcPr>
            <w:tcW w:w="5227" w:type="dxa"/>
            <w:tcBorders/>
          </w:tcPr>
          <w:p>
            <w:pPr>
              <w:pStyle w:val="Standard"/>
              <w:widowControl/>
              <w:spacing w:lineRule="auto" w:line="254" w:before="0" w:after="0"/>
              <w:jc w:val="left"/>
              <w:rPr>
                <w:rFonts w:ascii="Times New Roman" w:hAnsi="Times New Roman"/>
                <w:sz w:val="28"/>
                <w:szCs w:val="28"/>
              </w:rPr>
            </w:pPr>
            <w:r>
              <w:rPr>
                <w:rFonts w:ascii="Times New Roman" w:hAnsi="Times New Roman"/>
                <w:sz w:val="28"/>
                <w:szCs w:val="28"/>
                <w:lang w:val="fr-FR"/>
              </w:rPr>
              <w:t xml:space="preserve">Classée au Patrimoine mondial de l’UNESCO, </w:t>
            </w:r>
            <w:r>
              <w:rPr>
                <w:rFonts w:ascii="Times New Roman" w:hAnsi="Times New Roman"/>
                <w:b/>
                <w:bCs/>
                <w:sz w:val="28"/>
                <w:szCs w:val="28"/>
                <w:lang w:val="fr-FR"/>
              </w:rPr>
              <w:t>la Grand-Place</w:t>
            </w:r>
            <w:r>
              <w:rPr>
                <w:rFonts w:ascii="Times New Roman" w:hAnsi="Times New Roman"/>
                <w:sz w:val="28"/>
                <w:szCs w:val="28"/>
                <w:lang w:val="fr-FR"/>
              </w:rPr>
              <w:t xml:space="preserve"> (110m sur 68m) est le véritable cœur de la ville de Bruxelles. « La plus belle place du monde » a même écrit Victor Hugo.</w:t>
            </w:r>
          </w:p>
          <w:p>
            <w:pPr>
              <w:pStyle w:val="Standard"/>
              <w:widowControl/>
              <w:spacing w:lineRule="auto" w:line="254" w:before="0" w:after="0"/>
              <w:jc w:val="left"/>
              <w:rPr>
                <w:rFonts w:ascii="Times New Roman" w:hAnsi="Times New Roman" w:cs="Times New Roman"/>
              </w:rPr>
            </w:pPr>
            <w:r>
              <w:rPr>
                <w:rFonts w:ascii="Times New Roman" w:hAnsi="Times New Roman"/>
                <w:sz w:val="28"/>
                <w:szCs w:val="28"/>
                <w:lang w:val="fr-FR"/>
              </w:rPr>
              <w:t>Son architecture est typique des villes du nord de l’Europe comme Lille en France ou Bruges en Belgique. L’hôtel de ville et la Maison du Roi s’y font face.</w:t>
            </w:r>
          </w:p>
        </w:tc>
      </w:tr>
    </w:tbl>
    <w:p>
      <w:pPr>
        <w:pStyle w:val="Normal"/>
        <w:spacing w:before="0" w:after="160"/>
        <w:rPr>
          <w:rFonts w:ascii="Times New Roman" w:hAnsi="Times New Roman" w:cs="Times New Roman"/>
        </w:rPr>
      </w:pPr>
      <w:r>
        <w:rPr>
          <w:rFonts w:cs="Times New Roman" w:ascii="Times New Roman" w:hAnsi="Times New Roman"/>
        </w:rPr>
      </w:r>
    </w:p>
    <w:sectPr>
      <w:type w:val="nextPage"/>
      <w:pgSz w:w="11906" w:h="16838"/>
      <w:pgMar w:left="720" w:right="720" w:gutter="0" w:header="0" w:top="720" w:footer="0" w:bottom="72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ptos">
    <w:charset w:val="00"/>
    <w:family w:val="roman"/>
    <w:pitch w:val="variable"/>
  </w:font>
  <w:font w:name="Aptos Display">
    <w:charset w:val="00"/>
    <w:family w:val="roman"/>
    <w:pitch w:val="variable"/>
  </w:font>
  <w:font w:name="Liberation Sans">
    <w:altName w:val="Arial"/>
    <w:charset w:val="00"/>
    <w:family w:val="swiss"/>
    <w:pitch w:val="variable"/>
  </w:font>
</w:fonts>
</file>

<file path=word/settings.xml><?xml version="1.0" encoding="utf-8"?>
<w:settings xmlns:w="http://schemas.openxmlformats.org/wordprocessingml/2006/main">
  <w:zoom w:percent="70"/>
  <w:defaultTabStop w:val="708"/>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fr-F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Aptos" w:cs="" w:asciiTheme="minorHAnsi" w:cstheme="minorBidi" w:eastAsiaTheme="minorHAnsi" w:hAnsiTheme="minorHAnsi"/>
        <w:kern w:val="2"/>
        <w:sz w:val="24"/>
        <w:szCs w:val="24"/>
        <w:lang w:val="fr-FR"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76" w:before="0" w:after="160"/>
      <w:jc w:val="left"/>
    </w:pPr>
    <w:rPr>
      <w:rFonts w:ascii="Aptos" w:hAnsi="Aptos" w:eastAsia="Aptos" w:cs="" w:asciiTheme="minorHAnsi" w:cstheme="minorBidi" w:eastAsiaTheme="minorHAnsi" w:hAnsiTheme="minorHAnsi"/>
      <w:color w:val="auto"/>
      <w:kern w:val="2"/>
      <w:sz w:val="24"/>
      <w:szCs w:val="24"/>
      <w:lang w:val="fr-FR" w:eastAsia="en-US" w:bidi="ar-SA"/>
      <w14:ligatures w14:val="standardContextual"/>
    </w:rPr>
  </w:style>
  <w:style w:type="paragraph" w:styleId="Heading1">
    <w:name w:val="heading 1"/>
    <w:basedOn w:val="Normal"/>
    <w:next w:val="Normal"/>
    <w:link w:val="Titre1Car"/>
    <w:uiPriority w:val="9"/>
    <w:qFormat/>
    <w:rsid w:val="006132ab"/>
    <w:pPr>
      <w:keepNext w:val="true"/>
      <w:keepLines/>
      <w:spacing w:before="360" w:after="80"/>
      <w:outlineLvl w:val="0"/>
    </w:pPr>
    <w:rPr>
      <w:rFonts w:ascii="Aptos Display" w:hAnsi="Aptos Display" w:eastAsia="" w:cs="" w:asciiTheme="majorHAnsi" w:cstheme="majorBidi" w:eastAsiaTheme="majorEastAsia" w:hAnsiTheme="majorHAnsi"/>
      <w:color w:themeColor="accent1" w:themeShade="bf" w:val="0F4761"/>
      <w:sz w:val="40"/>
      <w:szCs w:val="40"/>
    </w:rPr>
  </w:style>
  <w:style w:type="paragraph" w:styleId="Heading2">
    <w:name w:val="heading 2"/>
    <w:basedOn w:val="Normal"/>
    <w:next w:val="Normal"/>
    <w:link w:val="Titre2Car"/>
    <w:uiPriority w:val="9"/>
    <w:semiHidden/>
    <w:unhideWhenUsed/>
    <w:qFormat/>
    <w:rsid w:val="006132ab"/>
    <w:pPr>
      <w:keepNext w:val="true"/>
      <w:keepLines/>
      <w:spacing w:before="160" w:after="80"/>
      <w:outlineLvl w:val="1"/>
    </w:pPr>
    <w:rPr>
      <w:rFonts w:ascii="Aptos Display" w:hAnsi="Aptos Display" w:eastAsia="" w:cs="" w:asciiTheme="majorHAnsi" w:cstheme="majorBidi" w:eastAsiaTheme="majorEastAsia" w:hAnsiTheme="majorHAnsi"/>
      <w:color w:themeColor="accent1" w:themeShade="bf" w:val="0F4761"/>
      <w:sz w:val="32"/>
      <w:szCs w:val="32"/>
    </w:rPr>
  </w:style>
  <w:style w:type="paragraph" w:styleId="Heading3">
    <w:name w:val="heading 3"/>
    <w:basedOn w:val="Normal"/>
    <w:next w:val="Normal"/>
    <w:link w:val="Titre3Car"/>
    <w:uiPriority w:val="9"/>
    <w:semiHidden/>
    <w:unhideWhenUsed/>
    <w:qFormat/>
    <w:rsid w:val="006132ab"/>
    <w:pPr>
      <w:keepNext w:val="true"/>
      <w:keepLines/>
      <w:spacing w:before="160" w:after="80"/>
      <w:outlineLvl w:val="2"/>
    </w:pPr>
    <w:rPr>
      <w:rFonts w:eastAsia="" w:cs="" w:cstheme="majorBidi" w:eastAsiaTheme="majorEastAsia"/>
      <w:color w:themeColor="accent1" w:themeShade="bf" w:val="0F4761"/>
      <w:sz w:val="28"/>
      <w:szCs w:val="28"/>
    </w:rPr>
  </w:style>
  <w:style w:type="paragraph" w:styleId="Heading4">
    <w:name w:val="heading 4"/>
    <w:basedOn w:val="Normal"/>
    <w:next w:val="Normal"/>
    <w:link w:val="Titre4Car"/>
    <w:uiPriority w:val="9"/>
    <w:semiHidden/>
    <w:unhideWhenUsed/>
    <w:qFormat/>
    <w:rsid w:val="006132ab"/>
    <w:pPr>
      <w:keepNext w:val="true"/>
      <w:keepLines/>
      <w:spacing w:before="80" w:after="40"/>
      <w:outlineLvl w:val="3"/>
    </w:pPr>
    <w:rPr>
      <w:rFonts w:eastAsia="" w:cs="" w:cstheme="majorBidi" w:eastAsiaTheme="majorEastAsia"/>
      <w:i/>
      <w:iCs/>
      <w:color w:themeColor="accent1" w:themeShade="bf" w:val="0F4761"/>
    </w:rPr>
  </w:style>
  <w:style w:type="paragraph" w:styleId="Heading5">
    <w:name w:val="heading 5"/>
    <w:basedOn w:val="Normal"/>
    <w:next w:val="Normal"/>
    <w:link w:val="Titre5Car"/>
    <w:uiPriority w:val="9"/>
    <w:semiHidden/>
    <w:unhideWhenUsed/>
    <w:qFormat/>
    <w:rsid w:val="006132ab"/>
    <w:pPr>
      <w:keepNext w:val="true"/>
      <w:keepLines/>
      <w:spacing w:before="80" w:after="40"/>
      <w:outlineLvl w:val="4"/>
    </w:pPr>
    <w:rPr>
      <w:rFonts w:eastAsia="" w:cs="" w:cstheme="majorBidi" w:eastAsiaTheme="majorEastAsia"/>
      <w:color w:themeColor="accent1" w:themeShade="bf" w:val="0F4761"/>
    </w:rPr>
  </w:style>
  <w:style w:type="paragraph" w:styleId="Heading6">
    <w:name w:val="heading 6"/>
    <w:basedOn w:val="Normal"/>
    <w:next w:val="Normal"/>
    <w:link w:val="Titre6Car"/>
    <w:uiPriority w:val="9"/>
    <w:semiHidden/>
    <w:unhideWhenUsed/>
    <w:qFormat/>
    <w:rsid w:val="006132ab"/>
    <w:pPr>
      <w:keepNext w:val="true"/>
      <w:keepLines/>
      <w:spacing w:before="40" w:after="0"/>
      <w:outlineLvl w:val="5"/>
    </w:pPr>
    <w:rPr>
      <w:rFonts w:eastAsia="" w:cs="" w:cstheme="majorBidi" w:eastAsiaTheme="majorEastAsia"/>
      <w:i/>
      <w:iCs/>
      <w:color w:themeColor="text1" w:themeTint="a6" w:val="595959"/>
    </w:rPr>
  </w:style>
  <w:style w:type="paragraph" w:styleId="Heading7">
    <w:name w:val="heading 7"/>
    <w:basedOn w:val="Normal"/>
    <w:next w:val="Normal"/>
    <w:link w:val="Titre7Car"/>
    <w:uiPriority w:val="9"/>
    <w:semiHidden/>
    <w:unhideWhenUsed/>
    <w:qFormat/>
    <w:rsid w:val="006132ab"/>
    <w:pPr>
      <w:keepNext w:val="true"/>
      <w:keepLines/>
      <w:spacing w:before="40" w:after="0"/>
      <w:outlineLvl w:val="6"/>
    </w:pPr>
    <w:rPr>
      <w:rFonts w:eastAsia="" w:cs="" w:cstheme="majorBidi" w:eastAsiaTheme="majorEastAsia"/>
      <w:color w:themeColor="text1" w:themeTint="a6" w:val="595959"/>
    </w:rPr>
  </w:style>
  <w:style w:type="paragraph" w:styleId="Heading8">
    <w:name w:val="heading 8"/>
    <w:basedOn w:val="Normal"/>
    <w:next w:val="Normal"/>
    <w:link w:val="Titre8Car"/>
    <w:uiPriority w:val="9"/>
    <w:semiHidden/>
    <w:unhideWhenUsed/>
    <w:qFormat/>
    <w:rsid w:val="006132ab"/>
    <w:pPr>
      <w:keepNext w:val="true"/>
      <w:keepLines/>
      <w:spacing w:before="0" w:after="0"/>
      <w:outlineLvl w:val="7"/>
    </w:pPr>
    <w:rPr>
      <w:rFonts w:eastAsia="" w:cs="" w:cstheme="majorBidi" w:eastAsiaTheme="majorEastAsia"/>
      <w:i/>
      <w:iCs/>
      <w:color w:themeColor="text1" w:themeTint="d8" w:val="272727"/>
    </w:rPr>
  </w:style>
  <w:style w:type="paragraph" w:styleId="Heading9">
    <w:name w:val="heading 9"/>
    <w:basedOn w:val="Normal"/>
    <w:next w:val="Normal"/>
    <w:link w:val="Titre9Car"/>
    <w:uiPriority w:val="9"/>
    <w:semiHidden/>
    <w:unhideWhenUsed/>
    <w:qFormat/>
    <w:rsid w:val="006132ab"/>
    <w:pPr>
      <w:keepNext w:val="true"/>
      <w:keepLines/>
      <w:spacing w:before="0" w:after="0"/>
      <w:outlineLvl w:val="8"/>
    </w:pPr>
    <w:rPr>
      <w:rFonts w:eastAsia="" w:cs="" w:cstheme="majorBidi" w:eastAsiaTheme="majorEastAsia"/>
      <w:color w:themeColor="text1" w:themeTint="d8" w:val="272727"/>
    </w:rPr>
  </w:style>
  <w:style w:type="character" w:styleId="DefaultParagraphFont" w:default="1">
    <w:name w:val="Default Paragraph Font"/>
    <w:uiPriority w:val="1"/>
    <w:semiHidden/>
    <w:unhideWhenUsed/>
    <w:qFormat/>
    <w:rPr/>
  </w:style>
  <w:style w:type="character" w:styleId="Titre1Car" w:customStyle="1">
    <w:name w:val="Titre 1 Car"/>
    <w:basedOn w:val="DefaultParagraphFont"/>
    <w:uiPriority w:val="9"/>
    <w:qFormat/>
    <w:rsid w:val="006132ab"/>
    <w:rPr>
      <w:rFonts w:ascii="Aptos Display" w:hAnsi="Aptos Display" w:eastAsia="" w:cs="" w:asciiTheme="majorHAnsi" w:cstheme="majorBidi" w:eastAsiaTheme="majorEastAsia" w:hAnsiTheme="majorHAnsi"/>
      <w:color w:themeColor="accent1" w:themeShade="bf" w:val="0F4761"/>
      <w:sz w:val="40"/>
      <w:szCs w:val="40"/>
    </w:rPr>
  </w:style>
  <w:style w:type="character" w:styleId="Titre2Car" w:customStyle="1">
    <w:name w:val="Titre 2 Car"/>
    <w:basedOn w:val="DefaultParagraphFont"/>
    <w:uiPriority w:val="9"/>
    <w:semiHidden/>
    <w:qFormat/>
    <w:rsid w:val="006132ab"/>
    <w:rPr>
      <w:rFonts w:ascii="Aptos Display" w:hAnsi="Aptos Display" w:eastAsia="" w:cs="" w:asciiTheme="majorHAnsi" w:cstheme="majorBidi" w:eastAsiaTheme="majorEastAsia" w:hAnsiTheme="majorHAnsi"/>
      <w:color w:themeColor="accent1" w:themeShade="bf" w:val="0F4761"/>
      <w:sz w:val="32"/>
      <w:szCs w:val="32"/>
    </w:rPr>
  </w:style>
  <w:style w:type="character" w:styleId="Titre3Car" w:customStyle="1">
    <w:name w:val="Titre 3 Car"/>
    <w:basedOn w:val="DefaultParagraphFont"/>
    <w:uiPriority w:val="9"/>
    <w:semiHidden/>
    <w:qFormat/>
    <w:rsid w:val="006132ab"/>
    <w:rPr>
      <w:rFonts w:eastAsia="" w:cs="" w:cstheme="majorBidi" w:eastAsiaTheme="majorEastAsia"/>
      <w:color w:themeColor="accent1" w:themeShade="bf" w:val="0F4761"/>
      <w:sz w:val="28"/>
      <w:szCs w:val="28"/>
    </w:rPr>
  </w:style>
  <w:style w:type="character" w:styleId="Titre4Car" w:customStyle="1">
    <w:name w:val="Titre 4 Car"/>
    <w:basedOn w:val="DefaultParagraphFont"/>
    <w:uiPriority w:val="9"/>
    <w:semiHidden/>
    <w:qFormat/>
    <w:rsid w:val="006132ab"/>
    <w:rPr>
      <w:rFonts w:eastAsia="" w:cs="" w:cstheme="majorBidi" w:eastAsiaTheme="majorEastAsia"/>
      <w:i/>
      <w:iCs/>
      <w:color w:themeColor="accent1" w:themeShade="bf" w:val="0F4761"/>
    </w:rPr>
  </w:style>
  <w:style w:type="character" w:styleId="Titre5Car" w:customStyle="1">
    <w:name w:val="Titre 5 Car"/>
    <w:basedOn w:val="DefaultParagraphFont"/>
    <w:uiPriority w:val="9"/>
    <w:semiHidden/>
    <w:qFormat/>
    <w:rsid w:val="006132ab"/>
    <w:rPr>
      <w:rFonts w:eastAsia="" w:cs="" w:cstheme="majorBidi" w:eastAsiaTheme="majorEastAsia"/>
      <w:color w:themeColor="accent1" w:themeShade="bf" w:val="0F4761"/>
    </w:rPr>
  </w:style>
  <w:style w:type="character" w:styleId="Titre6Car" w:customStyle="1">
    <w:name w:val="Titre 6 Car"/>
    <w:basedOn w:val="DefaultParagraphFont"/>
    <w:uiPriority w:val="9"/>
    <w:semiHidden/>
    <w:qFormat/>
    <w:rsid w:val="006132ab"/>
    <w:rPr>
      <w:rFonts w:eastAsia="" w:cs="" w:cstheme="majorBidi" w:eastAsiaTheme="majorEastAsia"/>
      <w:i/>
      <w:iCs/>
      <w:color w:themeColor="text1" w:themeTint="a6" w:val="595959"/>
    </w:rPr>
  </w:style>
  <w:style w:type="character" w:styleId="Titre7Car" w:customStyle="1">
    <w:name w:val="Titre 7 Car"/>
    <w:basedOn w:val="DefaultParagraphFont"/>
    <w:uiPriority w:val="9"/>
    <w:semiHidden/>
    <w:qFormat/>
    <w:rsid w:val="006132ab"/>
    <w:rPr>
      <w:rFonts w:eastAsia="" w:cs="" w:cstheme="majorBidi" w:eastAsiaTheme="majorEastAsia"/>
      <w:color w:themeColor="text1" w:themeTint="a6" w:val="595959"/>
    </w:rPr>
  </w:style>
  <w:style w:type="character" w:styleId="Titre8Car" w:customStyle="1">
    <w:name w:val="Titre 8 Car"/>
    <w:basedOn w:val="DefaultParagraphFont"/>
    <w:uiPriority w:val="9"/>
    <w:semiHidden/>
    <w:qFormat/>
    <w:rsid w:val="006132ab"/>
    <w:rPr>
      <w:rFonts w:eastAsia="" w:cs="" w:cstheme="majorBidi" w:eastAsiaTheme="majorEastAsia"/>
      <w:i/>
      <w:iCs/>
      <w:color w:themeColor="text1" w:themeTint="d8" w:val="272727"/>
    </w:rPr>
  </w:style>
  <w:style w:type="character" w:styleId="Titre9Car" w:customStyle="1">
    <w:name w:val="Titre 9 Car"/>
    <w:basedOn w:val="DefaultParagraphFont"/>
    <w:uiPriority w:val="9"/>
    <w:semiHidden/>
    <w:qFormat/>
    <w:rsid w:val="006132ab"/>
    <w:rPr>
      <w:rFonts w:eastAsia="" w:cs="" w:cstheme="majorBidi" w:eastAsiaTheme="majorEastAsia"/>
      <w:color w:themeColor="text1" w:themeTint="d8" w:val="272727"/>
    </w:rPr>
  </w:style>
  <w:style w:type="character" w:styleId="TitreCar" w:customStyle="1">
    <w:name w:val="Titre Car"/>
    <w:basedOn w:val="DefaultParagraphFont"/>
    <w:uiPriority w:val="10"/>
    <w:qFormat/>
    <w:rsid w:val="006132ab"/>
    <w:rPr>
      <w:rFonts w:ascii="Aptos Display" w:hAnsi="Aptos Display" w:eastAsia="" w:cs="" w:asciiTheme="majorHAnsi" w:cstheme="majorBidi" w:eastAsiaTheme="majorEastAsia" w:hAnsiTheme="majorHAnsi"/>
      <w:spacing w:val="-10"/>
      <w:kern w:val="2"/>
      <w:sz w:val="56"/>
      <w:szCs w:val="56"/>
    </w:rPr>
  </w:style>
  <w:style w:type="character" w:styleId="Sous-titreCar" w:customStyle="1">
    <w:name w:val="Sous-titre Car"/>
    <w:basedOn w:val="DefaultParagraphFont"/>
    <w:uiPriority w:val="11"/>
    <w:qFormat/>
    <w:rsid w:val="006132ab"/>
    <w:rPr>
      <w:rFonts w:eastAsia="" w:cs="" w:cstheme="majorBidi" w:eastAsiaTheme="majorEastAsia"/>
      <w:color w:themeColor="text1" w:themeTint="a6" w:val="595959"/>
      <w:spacing w:val="15"/>
      <w:sz w:val="28"/>
      <w:szCs w:val="28"/>
    </w:rPr>
  </w:style>
  <w:style w:type="character" w:styleId="CitationCar" w:customStyle="1">
    <w:name w:val="Citation Car"/>
    <w:basedOn w:val="DefaultParagraphFont"/>
    <w:link w:val="Quote"/>
    <w:uiPriority w:val="29"/>
    <w:qFormat/>
    <w:rsid w:val="006132ab"/>
    <w:rPr>
      <w:i/>
      <w:iCs/>
      <w:color w:themeColor="text1" w:themeTint="bf" w:val="404040"/>
    </w:rPr>
  </w:style>
  <w:style w:type="character" w:styleId="IntenseEmphasis">
    <w:name w:val="Intense Emphasis"/>
    <w:basedOn w:val="DefaultParagraphFont"/>
    <w:uiPriority w:val="21"/>
    <w:qFormat/>
    <w:rsid w:val="006132ab"/>
    <w:rPr>
      <w:i/>
      <w:iCs/>
      <w:color w:themeColor="accent1" w:themeShade="bf" w:val="0F4761"/>
    </w:rPr>
  </w:style>
  <w:style w:type="character" w:styleId="CitationintenseCar" w:customStyle="1">
    <w:name w:val="Citation intense Car"/>
    <w:basedOn w:val="DefaultParagraphFont"/>
    <w:link w:val="IntenseQuote"/>
    <w:uiPriority w:val="30"/>
    <w:qFormat/>
    <w:rsid w:val="006132ab"/>
    <w:rPr>
      <w:i/>
      <w:iCs/>
      <w:color w:themeColor="accent1" w:themeShade="bf" w:val="0F4761"/>
    </w:rPr>
  </w:style>
  <w:style w:type="character" w:styleId="IntenseReference">
    <w:name w:val="Intense Reference"/>
    <w:basedOn w:val="DefaultParagraphFont"/>
    <w:uiPriority w:val="32"/>
    <w:qFormat/>
    <w:rsid w:val="006132ab"/>
    <w:rPr>
      <w:b/>
      <w:bCs/>
      <w:smallCaps/>
      <w:color w:themeColor="accent1" w:themeShade="bf" w:val="0F4761"/>
      <w:spacing w:val="5"/>
    </w:rPr>
  </w:style>
  <w:style w:type="paragraph" w:styleId="Titre">
    <w:name w:val="Titre"/>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Title">
    <w:name w:val="Title"/>
    <w:basedOn w:val="Normal"/>
    <w:next w:val="Normal"/>
    <w:link w:val="TitreCar"/>
    <w:uiPriority w:val="10"/>
    <w:qFormat/>
    <w:rsid w:val="006132ab"/>
    <w:pPr>
      <w:spacing w:lineRule="auto" w:line="240" w:before="0" w:after="80"/>
      <w:contextualSpacing/>
    </w:pPr>
    <w:rPr>
      <w:rFonts w:ascii="Aptos Display" w:hAnsi="Aptos Display" w:eastAsia="" w:cs="" w:asciiTheme="majorHAnsi" w:cstheme="majorBidi" w:eastAsiaTheme="majorEastAsia" w:hAnsiTheme="majorHAnsi"/>
      <w:spacing w:val="-10"/>
      <w:kern w:val="2"/>
      <w:sz w:val="56"/>
      <w:szCs w:val="56"/>
    </w:rPr>
  </w:style>
  <w:style w:type="paragraph" w:styleId="Subtitle">
    <w:name w:val="Subtitle"/>
    <w:basedOn w:val="Normal"/>
    <w:next w:val="Normal"/>
    <w:link w:val="Sous-titreCar"/>
    <w:uiPriority w:val="11"/>
    <w:qFormat/>
    <w:rsid w:val="006132ab"/>
    <w:pPr/>
    <w:rPr>
      <w:rFonts w:eastAsia="" w:cs="" w:cstheme="majorBidi" w:eastAsiaTheme="majorEastAsia"/>
      <w:color w:themeColor="text1" w:themeTint="a6" w:val="595959"/>
      <w:spacing w:val="15"/>
      <w:sz w:val="28"/>
      <w:szCs w:val="28"/>
    </w:rPr>
  </w:style>
  <w:style w:type="paragraph" w:styleId="Quote">
    <w:name w:val="Quote"/>
    <w:basedOn w:val="Normal"/>
    <w:next w:val="Normal"/>
    <w:link w:val="CitationCar"/>
    <w:uiPriority w:val="29"/>
    <w:qFormat/>
    <w:rsid w:val="006132ab"/>
    <w:pPr>
      <w:spacing w:before="160" w:after="160"/>
      <w:jc w:val="center"/>
    </w:pPr>
    <w:rPr>
      <w:i/>
      <w:iCs/>
      <w:color w:themeColor="text1" w:themeTint="bf" w:val="404040"/>
    </w:rPr>
  </w:style>
  <w:style w:type="paragraph" w:styleId="ListParagraph">
    <w:name w:val="List Paragraph"/>
    <w:basedOn w:val="Normal"/>
    <w:uiPriority w:val="34"/>
    <w:qFormat/>
    <w:rsid w:val="006132ab"/>
    <w:pPr>
      <w:spacing w:before="0" w:after="160"/>
      <w:ind w:left="720"/>
      <w:contextualSpacing/>
    </w:pPr>
    <w:rPr/>
  </w:style>
  <w:style w:type="paragraph" w:styleId="IntenseQuote">
    <w:name w:val="Intense Quote"/>
    <w:basedOn w:val="Normal"/>
    <w:next w:val="Normal"/>
    <w:link w:val="CitationintenseCar"/>
    <w:uiPriority w:val="30"/>
    <w:qFormat/>
    <w:rsid w:val="006132ab"/>
    <w:pPr>
      <w:pBdr>
        <w:top w:val="single" w:sz="4" w:space="10" w:color="0F4761" w:themeColor="accent1" w:themeShade="bf"/>
        <w:bottom w:val="single" w:sz="4" w:space="10" w:color="0F4761" w:themeColor="accent1" w:themeShade="bf"/>
      </w:pBdr>
      <w:spacing w:before="360" w:after="360"/>
      <w:ind w:left="864" w:right="864"/>
      <w:jc w:val="center"/>
    </w:pPr>
    <w:rPr>
      <w:i/>
      <w:iCs/>
      <w:color w:themeColor="accent1" w:themeShade="bf" w:val="0F4761"/>
    </w:rPr>
  </w:style>
  <w:style w:type="paragraph" w:styleId="Standard" w:customStyle="1">
    <w:name w:val="Standard"/>
    <w:qFormat/>
    <w:rsid w:val="006132ab"/>
    <w:pPr>
      <w:widowControl/>
      <w:suppressAutoHyphens w:val="true"/>
      <w:bidi w:val="0"/>
      <w:spacing w:lineRule="auto" w:line="240" w:before="0" w:after="0"/>
      <w:jc w:val="left"/>
      <w:textAlignment w:val="baseline"/>
    </w:pPr>
    <w:rPr>
      <w:rFonts w:ascii="Liberation Serif" w:hAnsi="Liberation Serif" w:eastAsia="NSimSun" w:cs="Arial"/>
      <w:color w:val="auto"/>
      <w:kern w:val="2"/>
      <w:sz w:val="24"/>
      <w:szCs w:val="24"/>
      <w:lang w:eastAsia="zh-CN" w:bidi="hi-IN" w:val="fr-FR"/>
      <w14:ligatures w14:val="none"/>
    </w:rPr>
  </w:style>
  <w:style w:type="numbering" w:styleId="Pasdeliste" w:default="1">
    <w:name w:val="Pas de liste"/>
    <w:uiPriority w:val="99"/>
    <w:semiHidden/>
    <w:unhideWhenUsed/>
    <w:qFormat/>
  </w:style>
  <w:style w:type="table" w:default="1" w:styleId="TableauNormal">
    <w:name w:val="Normal Table"/>
    <w:uiPriority w:val="99"/>
    <w:semiHidden/>
    <w:unhideWhenUsed/>
    <w:tblPr>
      <w:tblCellMar>
        <w:top w:w="0" w:type="dxa"/>
        <w:left w:w="108" w:type="dxa"/>
        <w:bottom w:w="0" w:type="dxa"/>
        <w:right w:w="108" w:type="dxa"/>
      </w:tblCellMar>
    </w:tblPr>
  </w:style>
  <w:style w:type="table" w:styleId="Grilledutableau">
    <w:name w:val="Table Grid"/>
    <w:basedOn w:val="TableauNormal"/>
    <w:uiPriority w:val="39"/>
    <w:rsid w:val="006132ab"/>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jpeg"/><Relationship Id="rId4" Type="http://schemas.openxmlformats.org/officeDocument/2006/relationships/image" Target="media/image3.jpeg"/><Relationship Id="rId5" Type="http://schemas.openxmlformats.org/officeDocument/2006/relationships/image" Target="media/image4.jpeg"/><Relationship Id="rId6" Type="http://schemas.openxmlformats.org/officeDocument/2006/relationships/image" Target="media/image1.jpeg"/><Relationship Id="rId7" Type="http://schemas.openxmlformats.org/officeDocument/2006/relationships/image" Target="media/image2.jpeg"/><Relationship Id="rId8" Type="http://schemas.openxmlformats.org/officeDocument/2006/relationships/image" Target="media/image3.jpeg"/><Relationship Id="rId9" Type="http://schemas.openxmlformats.org/officeDocument/2006/relationships/image" Target="media/image4.jpeg"/><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Thème Offic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125</TotalTime>
  <Application>LibreOffice/24.8.7.2$Windows_X86_64 LibreOffice_project/e07d0a63a46349d29051da79b1fde8160bab2a89</Application>
  <AppVersion>15.0000</AppVersion>
  <Pages>2</Pages>
  <Words>548</Words>
  <Characters>2664</Characters>
  <CharactersWithSpaces>3190</CharactersWithSpaces>
  <Paragraphs>33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2026-01-16T08:24:00Z</dcterms:created>
  <dc:creator>Karine Bessenay</dc:creator>
  <dc:description/>
  <dc:language>fr-FR</dc:language>
  <cp:lastModifiedBy>Karine Bessenay</cp:lastModifiedBy>
  <dcterms:modified xsi:type="dcterms:W3CDTF">2026-01-16T12:24:00Z</dcterms:modified>
  <cp:revision>14</cp:revision>
  <dc:subject/>
  <dc:title/>
</cp:coreProperties>
</file>

<file path=docProps/custom.xml><?xml version="1.0" encoding="utf-8"?>
<Properties xmlns="http://schemas.openxmlformats.org/officeDocument/2006/custom-properties" xmlns:vt="http://schemas.openxmlformats.org/officeDocument/2006/docPropsVTypes"/>
</file>