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89736" w14:textId="0D8CE0CB" w:rsidR="000B1142" w:rsidRDefault="000B1142" w:rsidP="000B1142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Berlin (Allemagne) – Niveau 1</w:t>
      </w:r>
    </w:p>
    <w:p w14:paraId="4D2000C5" w14:textId="27D94ABC" w:rsidR="000B1142" w:rsidRDefault="00180641" w:rsidP="00180641">
      <w:pPr>
        <w:pStyle w:val="my-2"/>
        <w:rPr>
          <w:sz w:val="26"/>
          <w:szCs w:val="26"/>
        </w:rPr>
      </w:pP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Berlin</w:t>
      </w:r>
      <w:r w:rsidRPr="00180641">
        <w:rPr>
          <w:sz w:val="28"/>
          <w:szCs w:val="28"/>
        </w:rPr>
        <w:t xml:space="preserve"> est la </w:t>
      </w:r>
      <w:r w:rsidRPr="00180641">
        <w:rPr>
          <w:rStyle w:val="lev"/>
          <w:rFonts w:eastAsiaTheme="majorEastAsia"/>
          <w:sz w:val="28"/>
          <w:szCs w:val="28"/>
        </w:rPr>
        <w:t>capitale de l’Allemagne</w:t>
      </w:r>
      <w:r w:rsidRPr="00180641">
        <w:rPr>
          <w:sz w:val="28"/>
          <w:szCs w:val="28"/>
        </w:rPr>
        <w:t xml:space="preserve">. Elle se trouve dans le </w:t>
      </w: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nord-est du pays</w:t>
      </w:r>
      <w:r w:rsidRPr="00180641">
        <w:rPr>
          <w:sz w:val="28"/>
          <w:szCs w:val="28"/>
        </w:rPr>
        <w:t>.</w:t>
      </w:r>
      <w:r w:rsidRPr="00180641">
        <w:rPr>
          <w:sz w:val="28"/>
          <w:szCs w:val="28"/>
        </w:rPr>
        <w:br/>
        <w:t xml:space="preserve">Il y a environ </w:t>
      </w: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3,9 millions d’habitants</w:t>
      </w:r>
      <w:r w:rsidRPr="00180641">
        <w:rPr>
          <w:sz w:val="28"/>
          <w:szCs w:val="28"/>
        </w:rPr>
        <w:t xml:space="preserve"> à Berlin. Avec les villes autour, cela fait </w:t>
      </w: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près de 6 millions de personnes</w:t>
      </w:r>
      <w:r>
        <w:rPr>
          <w:b/>
          <w:bCs/>
          <w:sz w:val="28"/>
          <w:szCs w:val="28"/>
        </w:rPr>
        <w:t>.</w:t>
      </w:r>
      <w:r w:rsidRPr="00180641">
        <w:rPr>
          <w:sz w:val="28"/>
          <w:szCs w:val="28"/>
        </w:rPr>
        <w:br/>
        <w:t xml:space="preserve">Berlin est </w:t>
      </w: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la plus grande ville d’Allemagne</w:t>
      </w:r>
      <w:r w:rsidRPr="00180641">
        <w:rPr>
          <w:sz w:val="28"/>
          <w:szCs w:val="28"/>
        </w:rPr>
        <w:t>. Elle a été créée</w:t>
      </w:r>
      <w:r>
        <w:rPr>
          <w:rStyle w:val="lev"/>
          <w:rFonts w:eastAsiaTheme="majorEastAsia"/>
          <w:sz w:val="28"/>
          <w:szCs w:val="28"/>
        </w:rPr>
        <w:t xml:space="preserve"> </w:t>
      </w: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au Moyen-Age</w:t>
      </w:r>
      <w:r w:rsidRPr="00180641">
        <w:rPr>
          <w:sz w:val="28"/>
          <w:szCs w:val="28"/>
        </w:rPr>
        <w:t>.</w:t>
      </w:r>
      <w:r w:rsidRPr="00180641">
        <w:rPr>
          <w:sz w:val="28"/>
          <w:szCs w:val="28"/>
        </w:rPr>
        <w:br/>
        <w:t xml:space="preserve">Après la </w:t>
      </w: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Seconde Guerre mondiale</w:t>
      </w:r>
      <w:r w:rsidRPr="00180641">
        <w:rPr>
          <w:sz w:val="28"/>
          <w:szCs w:val="28"/>
        </w:rPr>
        <w:t>, en</w:t>
      </w:r>
      <w:r w:rsidRPr="00180641">
        <w:rPr>
          <w:b/>
          <w:bCs/>
          <w:sz w:val="28"/>
          <w:szCs w:val="28"/>
        </w:rPr>
        <w:t xml:space="preserve"> </w:t>
      </w: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1945</w:t>
      </w:r>
      <w:r w:rsidRPr="00180641">
        <w:rPr>
          <w:sz w:val="28"/>
          <w:szCs w:val="28"/>
        </w:rPr>
        <w:t xml:space="preserve">, Berlin a été coupée en </w:t>
      </w: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deux parties</w:t>
      </w:r>
      <w:r w:rsidRPr="00180641">
        <w:rPr>
          <w:sz w:val="28"/>
          <w:szCs w:val="28"/>
        </w:rPr>
        <w:t>.</w:t>
      </w:r>
      <w:r w:rsidRPr="00180641">
        <w:rPr>
          <w:sz w:val="28"/>
          <w:szCs w:val="28"/>
        </w:rPr>
        <w:br/>
        <w:t xml:space="preserve">Depuis </w:t>
      </w: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1990</w:t>
      </w:r>
      <w:r w:rsidRPr="00180641">
        <w:rPr>
          <w:sz w:val="28"/>
          <w:szCs w:val="28"/>
        </w:rPr>
        <w:t>, Berlin est redevenue la capitale de toute l’Allemagne.</w:t>
      </w:r>
      <w:r w:rsidRPr="00180641">
        <w:rPr>
          <w:sz w:val="28"/>
          <w:szCs w:val="28"/>
        </w:rPr>
        <w:br/>
        <w:t xml:space="preserve">Aujourd’hui, on trouve à Berlin beaucoup de </w:t>
      </w: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musées</w:t>
      </w:r>
      <w:r w:rsidRPr="00180641">
        <w:rPr>
          <w:sz w:val="28"/>
          <w:szCs w:val="28"/>
        </w:rPr>
        <w:t xml:space="preserve">, de </w:t>
      </w: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bibliothèques</w:t>
      </w:r>
      <w:r w:rsidRPr="00180641">
        <w:rPr>
          <w:sz w:val="28"/>
          <w:szCs w:val="28"/>
        </w:rPr>
        <w:t xml:space="preserve"> et de </w:t>
      </w: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théâtres</w:t>
      </w:r>
      <w:r w:rsidRPr="00180641">
        <w:rPr>
          <w:sz w:val="28"/>
          <w:szCs w:val="28"/>
        </w:rPr>
        <w:t xml:space="preserve">. C’est une </w:t>
      </w:r>
      <w:r w:rsidRPr="00180641">
        <w:rPr>
          <w:rStyle w:val="lev"/>
          <w:rFonts w:eastAsiaTheme="majorEastAsia"/>
          <w:b w:val="0"/>
          <w:bCs w:val="0"/>
          <w:sz w:val="28"/>
          <w:szCs w:val="28"/>
        </w:rPr>
        <w:t>ville pleine d’histoire et de culture</w:t>
      </w:r>
      <w:r w:rsidRPr="00180641">
        <w:rPr>
          <w:sz w:val="28"/>
          <w:szCs w:val="28"/>
        </w:rPr>
        <w:t xml:space="preserve"> !</w:t>
      </w:r>
    </w:p>
    <w:tbl>
      <w:tblPr>
        <w:tblW w:w="10915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7"/>
        <w:gridCol w:w="5458"/>
      </w:tblGrid>
      <w:tr w:rsidR="000B1142" w14:paraId="7EF7D269" w14:textId="77777777" w:rsidTr="00414561">
        <w:trPr>
          <w:trHeight w:val="2301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A71FC" w14:textId="78F8E472" w:rsidR="000B1142" w:rsidRDefault="00180641" w:rsidP="00414561">
            <w:pPr>
              <w:pStyle w:val="TableContents"/>
              <w:jc w:val="center"/>
            </w:pPr>
            <w:r w:rsidRPr="000D3A1C">
              <w:rPr>
                <w:noProof/>
                <w:sz w:val="28"/>
                <w:lang w:eastAsia="fr-FR"/>
              </w:rPr>
              <w:drawing>
                <wp:inline distT="0" distB="0" distL="0" distR="0" wp14:anchorId="7F60E50B" wp14:editId="71EFF879">
                  <wp:extent cx="2179930" cy="1457562"/>
                  <wp:effectExtent l="0" t="0" r="0" b="0"/>
                  <wp:docPr id="4" name="Image 4" descr="C:\Users\dcasse\Desktop\IEN Saint Flour\ANNEE 2019-2020\COVID 19\Projet Loic\allemagne-berlin-porte-brandebour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casse\Desktop\IEN Saint Flour\ANNEE 2019-2020\COVID 19\Projet Loic\allemagne-berlin-porte-brandebour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1582" cy="1472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3CA61" w14:textId="72825F38" w:rsidR="000B1142" w:rsidRDefault="00D05DDA" w:rsidP="00414561">
            <w:pPr>
              <w:pStyle w:val="TableContents"/>
              <w:jc w:val="center"/>
            </w:pPr>
            <w:r w:rsidRPr="006B6AB6">
              <w:rPr>
                <w:noProof/>
                <w:sz w:val="28"/>
                <w:lang w:eastAsia="fr-FR"/>
              </w:rPr>
              <w:drawing>
                <wp:inline distT="0" distB="0" distL="0" distR="0" wp14:anchorId="0E8BCADA" wp14:editId="0B8B16A2">
                  <wp:extent cx="1953159" cy="1460390"/>
                  <wp:effectExtent l="0" t="0" r="0" b="6985"/>
                  <wp:docPr id="2" name="Image 2" descr="D:\photos telephone\20160727_122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photos telephone\20160727_12225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87" t="3249" b="13425"/>
                          <a:stretch/>
                        </pic:blipFill>
                        <pic:spPr bwMode="auto">
                          <a:xfrm>
                            <a:off x="0" y="0"/>
                            <a:ext cx="1979136" cy="1479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142" w14:paraId="7BD0C2D7" w14:textId="77777777" w:rsidTr="003A583C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00AFF" w14:textId="796B2BC8" w:rsidR="000B1142" w:rsidRPr="00180641" w:rsidRDefault="00180641" w:rsidP="003A583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0641">
              <w:rPr>
                <w:rFonts w:ascii="Times New Roman" w:hAnsi="Times New Roman" w:cs="Times New Roman"/>
                <w:b/>
                <w:sz w:val="28"/>
              </w:rPr>
              <w:t>La porte de Brandebourg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C28E10" w14:textId="1211D3DF" w:rsidR="000B1142" w:rsidRPr="00D05DDA" w:rsidRDefault="00D05DDA" w:rsidP="003A583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5DDA">
              <w:rPr>
                <w:rFonts w:ascii="Times New Roman" w:hAnsi="Times New Roman" w:cs="Times New Roman"/>
                <w:b/>
                <w:sz w:val="28"/>
              </w:rPr>
              <w:t>Le mur de Berlin</w:t>
            </w:r>
          </w:p>
        </w:tc>
      </w:tr>
      <w:tr w:rsidR="000B1142" w14:paraId="5ABC2D4F" w14:textId="77777777" w:rsidTr="003A583C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3DB8BD" w14:textId="4FEFAB96" w:rsidR="008640D7" w:rsidRPr="00180641" w:rsidRDefault="008640D7" w:rsidP="008640D7">
            <w:pPr>
              <w:tabs>
                <w:tab w:val="left" w:pos="2085"/>
              </w:tabs>
              <w:rPr>
                <w:rFonts w:ascii="Times New Roman" w:hAnsi="Times New Roman" w:cs="Times New Roman"/>
                <w:sz w:val="28"/>
              </w:rPr>
            </w:pPr>
            <w:r w:rsidRPr="00180641">
              <w:rPr>
                <w:rFonts w:ascii="Times New Roman" w:hAnsi="Times New Roman" w:cs="Times New Roman"/>
                <w:sz w:val="28"/>
              </w:rPr>
              <w:t>La porte de Brandebourg se situe à l’entrée de l’ancienne ville. Après la 2</w:t>
            </w:r>
            <w:r w:rsidRPr="00180641">
              <w:rPr>
                <w:rFonts w:ascii="Times New Roman" w:hAnsi="Times New Roman" w:cs="Times New Roman"/>
                <w:sz w:val="28"/>
                <w:vertAlign w:val="superscript"/>
              </w:rPr>
              <w:t>nde</w:t>
            </w:r>
            <w:r w:rsidRPr="00180641">
              <w:rPr>
                <w:rFonts w:ascii="Times New Roman" w:hAnsi="Times New Roman" w:cs="Times New Roman"/>
                <w:sz w:val="28"/>
              </w:rPr>
              <w:t xml:space="preserve"> guerre mondiale</w:t>
            </w:r>
            <w:r>
              <w:rPr>
                <w:rFonts w:ascii="Times New Roman" w:hAnsi="Times New Roman" w:cs="Times New Roman"/>
                <w:sz w:val="28"/>
              </w:rPr>
              <w:t>,</w:t>
            </w:r>
            <w:r w:rsidRPr="00180641">
              <w:rPr>
                <w:rFonts w:ascii="Times New Roman" w:hAnsi="Times New Roman" w:cs="Times New Roman"/>
                <w:sz w:val="28"/>
              </w:rPr>
              <w:t xml:space="preserve"> elle symbolise la séparation de Berlin. Elle se situe dans la partie Est de l’Allemagne divisée.  </w:t>
            </w:r>
          </w:p>
          <w:p w14:paraId="4617C583" w14:textId="0A66B974" w:rsidR="000B1142" w:rsidRDefault="008640D7" w:rsidP="008640D7">
            <w:pPr>
              <w:pStyle w:val="Standard"/>
              <w:rPr>
                <w:sz w:val="28"/>
                <w:szCs w:val="28"/>
              </w:rPr>
            </w:pPr>
            <w:r w:rsidRPr="00180641">
              <w:rPr>
                <w:rFonts w:ascii="Times New Roman" w:hAnsi="Times New Roman" w:cs="Times New Roman"/>
                <w:sz w:val="28"/>
              </w:rPr>
              <w:t xml:space="preserve">Elle mesure 26 mètres de haut, 65,5 mètres de large et possède 5 passages. La statue, à son sommet, représente </w:t>
            </w:r>
            <w:r>
              <w:rPr>
                <w:rFonts w:ascii="Times New Roman" w:hAnsi="Times New Roman" w:cs="Times New Roman"/>
                <w:sz w:val="28"/>
              </w:rPr>
              <w:t>quatre</w:t>
            </w:r>
            <w:r w:rsidRPr="00180641">
              <w:rPr>
                <w:rFonts w:ascii="Times New Roman" w:hAnsi="Times New Roman" w:cs="Times New Roman"/>
                <w:sz w:val="28"/>
              </w:rPr>
              <w:t xml:space="preserve"> chevaux tirant un char ainsi qu’un aigle prussien, symbole du pouvoir.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11CD7" w14:textId="24F18F9A" w:rsidR="000B1142" w:rsidRPr="00D05DDA" w:rsidRDefault="00D05DDA" w:rsidP="003A583C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D05DDA">
              <w:rPr>
                <w:rFonts w:ascii="Times New Roman" w:hAnsi="Times New Roman" w:cs="Times New Roman"/>
                <w:sz w:val="28"/>
                <w:szCs w:val="28"/>
              </w:rPr>
              <w:t xml:space="preserve">Le </w:t>
            </w:r>
            <w:r w:rsidRPr="00D05DDA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mur de Berlin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t xml:space="preserve"> a été construit </w:t>
            </w:r>
            <w:r w:rsidRPr="00D05DDA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dans la nuit du 12 au 13 août 1961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t>, en plein milieu de la ville.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Ce mur séparait </w:t>
            </w:r>
            <w:r w:rsidRPr="00D05DDA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Berlin-Est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t xml:space="preserve"> et </w:t>
            </w:r>
            <w:r w:rsidRPr="00D05DDA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Berlin-Ouest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t xml:space="preserve"> pendant </w:t>
            </w:r>
            <w:r w:rsidRPr="00D05DDA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presque 30 ans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Il était très grand : il y avait </w:t>
            </w:r>
            <w:r w:rsidRPr="00D05DDA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deux murs hauts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t xml:space="preserve">, des </w:t>
            </w:r>
            <w:r w:rsidRPr="00D05DDA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barbelés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t xml:space="preserve">, des </w:t>
            </w:r>
            <w:r w:rsidRPr="00D05DDA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tours de garde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t xml:space="preserve"> et beaucoup de </w:t>
            </w:r>
            <w:r w:rsidRPr="00D05DDA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soldats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t xml:space="preserve"> pour surveiller.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Aujourd’hui, </w:t>
            </w:r>
            <w:r w:rsidRPr="00D05DDA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le mur n’existe plus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t xml:space="preserve">. Il en reste </w:t>
            </w:r>
            <w:r w:rsidRPr="00D05DDA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seulement un petit morceau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t>, pour que tout le monde se souvienne de cette histoire.</w:t>
            </w:r>
          </w:p>
        </w:tc>
      </w:tr>
      <w:tr w:rsidR="000B1142" w14:paraId="3687F451" w14:textId="77777777" w:rsidTr="003A583C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31B4D" w14:textId="61AC27A3" w:rsidR="000B1142" w:rsidRDefault="00D05DDA" w:rsidP="00414561">
            <w:pPr>
              <w:pStyle w:val="TableContents"/>
              <w:jc w:val="center"/>
            </w:pPr>
            <w:r w:rsidRPr="00CC582E">
              <w:rPr>
                <w:noProof/>
                <w:sz w:val="28"/>
                <w:lang w:eastAsia="fr-FR"/>
              </w:rPr>
              <w:drawing>
                <wp:inline distT="0" distB="0" distL="0" distR="0" wp14:anchorId="247993A0" wp14:editId="4E0406F0">
                  <wp:extent cx="2018995" cy="1381418"/>
                  <wp:effectExtent l="0" t="0" r="635" b="9525"/>
                  <wp:docPr id="8" name="Image 8" descr="C:\Users\dcasse\Desktop\IEN Saint Flour\ANNEE 2019-2020\COVID 19\Projet Loic\4f022b392b9e4e76387950173d08a929_xFernsehturm_iStock-650x445.jpg.pagespeed.ic.QvUWj79R8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casse\Desktop\IEN Saint Flour\ANNEE 2019-2020\COVID 19\Projet Loic\4f022b392b9e4e76387950173d08a929_xFernsehturm_iStock-650x445.jpg.pagespeed.ic.QvUWj79R8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4350" cy="139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B0627" w14:textId="33FD2C66" w:rsidR="000B1142" w:rsidRDefault="00117541" w:rsidP="00414561">
            <w:pPr>
              <w:pStyle w:val="TableContents"/>
              <w:jc w:val="center"/>
            </w:pPr>
            <w:r w:rsidRPr="003E3388">
              <w:rPr>
                <w:noProof/>
                <w:sz w:val="28"/>
                <w:lang w:eastAsia="fr-FR"/>
              </w:rPr>
              <w:drawing>
                <wp:inline distT="0" distB="0" distL="0" distR="0" wp14:anchorId="129D2531" wp14:editId="23ECC9BC">
                  <wp:extent cx="2192349" cy="1463040"/>
                  <wp:effectExtent l="0" t="0" r="0" b="3810"/>
                  <wp:docPr id="11" name="Image 11" descr="C:\Users\dcasse\Desktop\IEN Saint Flour\ANNEE 2019-2020\COVID 19\Projet Loic\400px-Reichstag_building_Berlin_view_from_west_before_suns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casse\Desktop\IEN Saint Flour\ANNEE 2019-2020\COVID 19\Projet Loic\400px-Reichstag_building_Berlin_view_from_west_before_suns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3715" cy="147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142" w14:paraId="7A147D98" w14:textId="77777777" w:rsidTr="003A583C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B489BD" w14:textId="03336BBF" w:rsidR="000B1142" w:rsidRDefault="00D05DDA" w:rsidP="003A583C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5DDA">
              <w:rPr>
                <w:rFonts w:ascii="Times New Roman" w:hAnsi="Times New Roman" w:cs="Times New Roman"/>
                <w:b/>
                <w:sz w:val="28"/>
              </w:rPr>
              <w:t>Fernsehturm</w:t>
            </w:r>
            <w:proofErr w:type="spellEnd"/>
            <w:r w:rsidRPr="00D05DDA">
              <w:rPr>
                <w:rFonts w:ascii="Times New Roman" w:hAnsi="Times New Roman" w:cs="Times New Roman"/>
                <w:b/>
                <w:sz w:val="28"/>
              </w:rPr>
              <w:t xml:space="preserve"> « Tour de la radio »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4E7FB" w14:textId="7D1B9E64" w:rsidR="000B1142" w:rsidRDefault="00117541" w:rsidP="003A583C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17541">
              <w:rPr>
                <w:rFonts w:ascii="Times New Roman" w:hAnsi="Times New Roman" w:cs="Times New Roman"/>
                <w:b/>
                <w:sz w:val="28"/>
              </w:rPr>
              <w:t>Le palais du Reichstag</w:t>
            </w:r>
          </w:p>
        </w:tc>
      </w:tr>
      <w:tr w:rsidR="000B1142" w14:paraId="5E6B0AC7" w14:textId="77777777" w:rsidTr="003A583C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D25A5" w14:textId="77777777" w:rsidR="00414561" w:rsidRDefault="00414561" w:rsidP="003A583C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Cette 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 xml:space="preserve">grande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tour</w:t>
            </w:r>
            <w:r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e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 xml:space="preserve">st la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plus haute</w:t>
            </w:r>
            <w:r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d’Allemagne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 xml:space="preserve">. Elle mesure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368 mètres</w:t>
            </w:r>
            <w:r w:rsidR="00C00757" w:rsidRPr="00C007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 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br/>
              <w:t>Chaque année, plus d’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un</w:t>
            </w:r>
            <w:r w:rsidR="00C00757" w:rsidRPr="00C00757">
              <w:rPr>
                <w:rStyle w:val="lev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million de personnes</w:t>
            </w:r>
            <w:r w:rsidR="00C00757" w:rsidRPr="00C007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la visite. Elle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 xml:space="preserve"> sert à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envoyer les ondes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 xml:space="preserve"> pour la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radio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 xml:space="preserve"> et la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télévision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0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1E62981" w14:textId="37B150CE" w:rsidR="000B1142" w:rsidRPr="00C00757" w:rsidRDefault="00414561" w:rsidP="003A583C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 xml:space="preserve">n haut, à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207 mètres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 xml:space="preserve">, il y a un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restaurant</w:t>
            </w:r>
            <w:r w:rsid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qui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tourne doucement</w:t>
            </w:r>
            <w:r w:rsidR="00C00757" w:rsidRPr="00C007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 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 xml:space="preserve">: en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une heure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 xml:space="preserve">, il fait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tout le tour de la ville</w:t>
            </w:r>
            <w:r w:rsidR="00C00757" w:rsidRPr="00C007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 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 xml:space="preserve">Ainsi, on peut </w:t>
            </w:r>
            <w:r w:rsidR="00C00757" w:rsidRPr="00C00757">
              <w:rPr>
                <w:rStyle w:val="lev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voir tout Berlin</w:t>
            </w:r>
            <w:r w:rsidR="00C00757" w:rsidRPr="00C00757">
              <w:rPr>
                <w:rFonts w:ascii="Times New Roman" w:hAnsi="Times New Roman" w:cs="Times New Roman"/>
                <w:sz w:val="28"/>
                <w:szCs w:val="28"/>
              </w:rPr>
              <w:t xml:space="preserve"> sans bouger de sa chaise.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731C2" w14:textId="675A0E3F" w:rsidR="00117541" w:rsidRPr="00117541" w:rsidRDefault="00117541" w:rsidP="00117541">
            <w:pPr>
              <w:rPr>
                <w:rFonts w:ascii="Times New Roman" w:hAnsi="Times New Roman" w:cs="Times New Roman"/>
                <w:sz w:val="28"/>
              </w:rPr>
            </w:pPr>
            <w:r w:rsidRPr="00117541">
              <w:rPr>
                <w:rFonts w:ascii="Times New Roman" w:hAnsi="Times New Roman" w:cs="Times New Roman"/>
                <w:sz w:val="28"/>
              </w:rPr>
              <w:t>Ce palais fut construit entre 1884 et 1894</w:t>
            </w:r>
            <w:r>
              <w:rPr>
                <w:rFonts w:ascii="Times New Roman" w:hAnsi="Times New Roman" w:cs="Times New Roman"/>
                <w:sz w:val="28"/>
              </w:rPr>
              <w:t>. C’est le siège du</w:t>
            </w:r>
            <w:r w:rsidRPr="00117541">
              <w:rPr>
                <w:rFonts w:ascii="Times New Roman" w:hAnsi="Times New Roman" w:cs="Times New Roman"/>
                <w:sz w:val="28"/>
              </w:rPr>
              <w:t xml:space="preserve"> parlement et </w:t>
            </w:r>
            <w:r>
              <w:rPr>
                <w:rFonts w:ascii="Times New Roman" w:hAnsi="Times New Roman" w:cs="Times New Roman"/>
                <w:sz w:val="28"/>
              </w:rPr>
              <w:t>du</w:t>
            </w:r>
            <w:r w:rsidRPr="00117541">
              <w:rPr>
                <w:rFonts w:ascii="Times New Roman" w:hAnsi="Times New Roman" w:cs="Times New Roman"/>
                <w:sz w:val="28"/>
              </w:rPr>
              <w:t xml:space="preserve"> gouvernement d’Allemagne. Sur sa façade, il y est écrit une devise « </w:t>
            </w:r>
            <w:proofErr w:type="spellStart"/>
            <w:r w:rsidRPr="00117541">
              <w:rPr>
                <w:rFonts w:ascii="Times New Roman" w:hAnsi="Times New Roman" w:cs="Times New Roman"/>
                <w:sz w:val="28"/>
              </w:rPr>
              <w:t>Dem</w:t>
            </w:r>
            <w:proofErr w:type="spellEnd"/>
            <w:r w:rsidRPr="0011754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117541">
              <w:rPr>
                <w:rFonts w:ascii="Times New Roman" w:hAnsi="Times New Roman" w:cs="Times New Roman"/>
                <w:sz w:val="28"/>
              </w:rPr>
              <w:t>Deutschen</w:t>
            </w:r>
            <w:proofErr w:type="spellEnd"/>
            <w:r w:rsidRPr="0011754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117541">
              <w:rPr>
                <w:rFonts w:ascii="Times New Roman" w:hAnsi="Times New Roman" w:cs="Times New Roman"/>
                <w:sz w:val="28"/>
              </w:rPr>
              <w:t>Volke</w:t>
            </w:r>
            <w:proofErr w:type="spellEnd"/>
            <w:r w:rsidRPr="00117541">
              <w:rPr>
                <w:rFonts w:ascii="Times New Roman" w:hAnsi="Times New Roman" w:cs="Times New Roman"/>
                <w:sz w:val="28"/>
              </w:rPr>
              <w:t> » ce qui signifie « au peuple allemand ».</w:t>
            </w:r>
          </w:p>
          <w:p w14:paraId="082A6B82" w14:textId="2875D2B8" w:rsidR="000B1142" w:rsidRDefault="00117541" w:rsidP="00414561">
            <w:pPr>
              <w:rPr>
                <w:sz w:val="28"/>
                <w:szCs w:val="28"/>
              </w:rPr>
            </w:pPr>
            <w:r w:rsidRPr="00117541">
              <w:rPr>
                <w:rFonts w:ascii="Times New Roman" w:hAnsi="Times New Roman" w:cs="Times New Roman"/>
                <w:sz w:val="28"/>
              </w:rPr>
              <w:t xml:space="preserve">Ce palais a subi plusieurs destructions au cours de son histoire. En 1933, il a été incendié. </w:t>
            </w:r>
            <w:r>
              <w:rPr>
                <w:rFonts w:ascii="Times New Roman" w:hAnsi="Times New Roman" w:cs="Times New Roman"/>
                <w:sz w:val="28"/>
              </w:rPr>
              <w:t>E</w:t>
            </w:r>
            <w:r w:rsidRPr="00117541">
              <w:rPr>
                <w:rFonts w:ascii="Times New Roman" w:hAnsi="Times New Roman" w:cs="Times New Roman"/>
                <w:sz w:val="28"/>
              </w:rPr>
              <w:t xml:space="preserve">n 1945, </w:t>
            </w:r>
            <w:r>
              <w:rPr>
                <w:rFonts w:ascii="Times New Roman" w:hAnsi="Times New Roman" w:cs="Times New Roman"/>
                <w:sz w:val="28"/>
              </w:rPr>
              <w:t xml:space="preserve">il a été </w:t>
            </w:r>
            <w:r w:rsidRPr="00117541">
              <w:rPr>
                <w:rFonts w:ascii="Times New Roman" w:hAnsi="Times New Roman" w:cs="Times New Roman"/>
                <w:sz w:val="28"/>
              </w:rPr>
              <w:t xml:space="preserve">bombardé et en grande partie détruit. </w:t>
            </w:r>
          </w:p>
        </w:tc>
      </w:tr>
    </w:tbl>
    <w:p w14:paraId="01D621F4" w14:textId="77777777" w:rsidR="00337338" w:rsidRDefault="00337338" w:rsidP="000B1142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C2D01EF" w14:textId="169589DA" w:rsidR="000B1142" w:rsidRDefault="000B1142" w:rsidP="000B1142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Berlin (Allemagne) – Niveau 2</w:t>
      </w:r>
    </w:p>
    <w:p w14:paraId="6611CE04" w14:textId="77777777" w:rsidR="00BD12E1" w:rsidRPr="00414561" w:rsidRDefault="00BD12E1" w:rsidP="000B1142">
      <w:pPr>
        <w:pStyle w:val="Standard"/>
        <w:jc w:val="center"/>
        <w:rPr>
          <w:rFonts w:ascii="Times New Roman" w:hAnsi="Times New Roman"/>
          <w:b/>
          <w:bCs/>
          <w:sz w:val="12"/>
          <w:szCs w:val="12"/>
        </w:rPr>
      </w:pPr>
    </w:p>
    <w:p w14:paraId="32DB513B" w14:textId="77777777" w:rsidR="00337338" w:rsidRPr="00715BEF" w:rsidRDefault="00180641" w:rsidP="000B1142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715BEF">
        <w:rPr>
          <w:rFonts w:ascii="Times New Roman" w:hAnsi="Times New Roman" w:cs="Times New Roman"/>
          <w:sz w:val="28"/>
          <w:szCs w:val="28"/>
        </w:rPr>
        <w:t xml:space="preserve">Berlin est la capitale de l’Allemagne, appelée aussi </w:t>
      </w:r>
      <w:r w:rsidRPr="00715BEF">
        <w:rPr>
          <w:rStyle w:val="lev"/>
          <w:rFonts w:ascii="Times New Roman" w:hAnsi="Times New Roman" w:cs="Times New Roman"/>
          <w:sz w:val="28"/>
          <w:szCs w:val="28"/>
        </w:rPr>
        <w:t>la ville de la liberté</w:t>
      </w:r>
      <w:r w:rsidRPr="00715BEF">
        <w:rPr>
          <w:rFonts w:ascii="Times New Roman" w:hAnsi="Times New Roman" w:cs="Times New Roman"/>
          <w:sz w:val="28"/>
          <w:szCs w:val="28"/>
        </w:rPr>
        <w:t xml:space="preserve">. Elle se situe dans le </w:t>
      </w:r>
      <w:r w:rsidRPr="00715BEF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nord-est du pays</w:t>
      </w:r>
      <w:r w:rsidRPr="00715BE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37338" w:rsidRPr="00715B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15BEF">
        <w:rPr>
          <w:rFonts w:ascii="Times New Roman" w:hAnsi="Times New Roman" w:cs="Times New Roman"/>
          <w:sz w:val="28"/>
          <w:szCs w:val="28"/>
        </w:rPr>
        <w:t xml:space="preserve">Berlin compte environ </w:t>
      </w:r>
      <w:r w:rsidRPr="00715BEF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3,9 millions d’habitants</w:t>
      </w:r>
      <w:r w:rsidRPr="00715BEF">
        <w:rPr>
          <w:rFonts w:ascii="Times New Roman" w:hAnsi="Times New Roman" w:cs="Times New Roman"/>
          <w:sz w:val="28"/>
          <w:szCs w:val="28"/>
        </w:rPr>
        <w:t xml:space="preserve"> (et </w:t>
      </w:r>
      <w:r w:rsidRPr="00715BEF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près de 6,3 millions</w:t>
      </w:r>
      <w:r w:rsidRPr="00715BEF">
        <w:rPr>
          <w:rFonts w:ascii="Times New Roman" w:hAnsi="Times New Roman" w:cs="Times New Roman"/>
          <w:sz w:val="28"/>
          <w:szCs w:val="28"/>
        </w:rPr>
        <w:t xml:space="preserve"> dans son agglomération).</w:t>
      </w:r>
    </w:p>
    <w:p w14:paraId="05AFF696" w14:textId="3DD58226" w:rsidR="000B1142" w:rsidRPr="00715BEF" w:rsidRDefault="00180641" w:rsidP="000B1142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715BEF">
        <w:rPr>
          <w:rFonts w:ascii="Times New Roman" w:hAnsi="Times New Roman" w:cs="Times New Roman"/>
          <w:sz w:val="28"/>
          <w:szCs w:val="28"/>
        </w:rPr>
        <w:t xml:space="preserve">Cette ville, la plus grande d’Allemagne, a été fondée </w:t>
      </w:r>
      <w:r w:rsidRPr="00715BEF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au XIIIᵉ siècle</w:t>
      </w:r>
      <w:r w:rsidRPr="00715BEF">
        <w:rPr>
          <w:rFonts w:ascii="Times New Roman" w:hAnsi="Times New Roman" w:cs="Times New Roman"/>
          <w:sz w:val="28"/>
          <w:szCs w:val="28"/>
        </w:rPr>
        <w:t>.</w:t>
      </w:r>
      <w:r w:rsidR="00337338" w:rsidRPr="00715BEF">
        <w:rPr>
          <w:rFonts w:ascii="Times New Roman" w:hAnsi="Times New Roman" w:cs="Times New Roman"/>
          <w:sz w:val="28"/>
          <w:szCs w:val="28"/>
        </w:rPr>
        <w:t xml:space="preserve"> </w:t>
      </w:r>
      <w:r w:rsidRPr="00715BEF">
        <w:rPr>
          <w:rFonts w:ascii="Times New Roman" w:hAnsi="Times New Roman" w:cs="Times New Roman"/>
          <w:sz w:val="28"/>
          <w:szCs w:val="28"/>
        </w:rPr>
        <w:t xml:space="preserve">À la fin de la </w:t>
      </w:r>
      <w:r w:rsidRPr="00715BEF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Seconde Guerre mondiale (1945)</w:t>
      </w:r>
      <w:r w:rsidRPr="00715BEF">
        <w:rPr>
          <w:rFonts w:ascii="Times New Roman" w:hAnsi="Times New Roman" w:cs="Times New Roman"/>
          <w:sz w:val="28"/>
          <w:szCs w:val="28"/>
        </w:rPr>
        <w:t xml:space="preserve">, Berlin est séparée en </w:t>
      </w:r>
      <w:r w:rsidRPr="00715BEF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deux parties</w:t>
      </w:r>
      <w:r w:rsidRPr="00715BEF">
        <w:rPr>
          <w:rFonts w:ascii="Times New Roman" w:hAnsi="Times New Roman" w:cs="Times New Roman"/>
          <w:sz w:val="28"/>
          <w:szCs w:val="28"/>
        </w:rPr>
        <w:t xml:space="preserve">. Il faut attendre </w:t>
      </w:r>
      <w:r w:rsidRPr="00715BEF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1989</w:t>
      </w:r>
      <w:r w:rsidRPr="00715B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15BEF">
        <w:rPr>
          <w:rFonts w:ascii="Times New Roman" w:hAnsi="Times New Roman" w:cs="Times New Roman"/>
          <w:sz w:val="28"/>
          <w:szCs w:val="28"/>
        </w:rPr>
        <w:t xml:space="preserve">(date de la </w:t>
      </w:r>
      <w:r w:rsidRPr="00715BEF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chute du mur de Berlin</w:t>
      </w:r>
      <w:r w:rsidRPr="00715BEF">
        <w:rPr>
          <w:rFonts w:ascii="Times New Roman" w:hAnsi="Times New Roman" w:cs="Times New Roman"/>
          <w:sz w:val="28"/>
          <w:szCs w:val="28"/>
        </w:rPr>
        <w:t xml:space="preserve">) et </w:t>
      </w:r>
      <w:r w:rsidRPr="00715BEF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1990</w:t>
      </w:r>
      <w:r w:rsidRPr="00715BEF">
        <w:rPr>
          <w:rFonts w:ascii="Times New Roman" w:hAnsi="Times New Roman" w:cs="Times New Roman"/>
          <w:sz w:val="28"/>
          <w:szCs w:val="28"/>
        </w:rPr>
        <w:t xml:space="preserve"> pour qu’elle redevienne la capitale de l’Allemagne réunifiée.</w:t>
      </w:r>
      <w:r w:rsidRPr="00715BEF">
        <w:rPr>
          <w:rFonts w:ascii="Times New Roman" w:hAnsi="Times New Roman" w:cs="Times New Roman"/>
          <w:sz w:val="28"/>
          <w:szCs w:val="28"/>
        </w:rPr>
        <w:br/>
        <w:t xml:space="preserve">Aujourd’hui, Berlin compte environ </w:t>
      </w:r>
      <w:r w:rsidRPr="00715BEF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170 musées</w:t>
      </w:r>
      <w:r w:rsidRPr="00715BEF">
        <w:rPr>
          <w:rFonts w:ascii="Times New Roman" w:hAnsi="Times New Roman" w:cs="Times New Roman"/>
          <w:sz w:val="28"/>
          <w:szCs w:val="28"/>
        </w:rPr>
        <w:t>,</w:t>
      </w:r>
      <w:r w:rsidRPr="00715B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15BEF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150 bibliothèques</w:t>
      </w:r>
      <w:r w:rsidRPr="00715BEF">
        <w:rPr>
          <w:rFonts w:ascii="Times New Roman" w:hAnsi="Times New Roman" w:cs="Times New Roman"/>
          <w:sz w:val="28"/>
          <w:szCs w:val="28"/>
        </w:rPr>
        <w:t xml:space="preserve"> et </w:t>
      </w:r>
      <w:r w:rsidRPr="00715BEF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plus de 60 théâtres</w:t>
      </w:r>
      <w:r w:rsidRPr="00715BEF">
        <w:rPr>
          <w:rFonts w:ascii="Times New Roman" w:hAnsi="Times New Roman" w:cs="Times New Roman"/>
          <w:sz w:val="28"/>
          <w:szCs w:val="28"/>
        </w:rPr>
        <w:t xml:space="preserve">, ce qui fait d’elle </w:t>
      </w:r>
      <w:r w:rsidRPr="00715BEF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une grande ville culturelle et artistique</w:t>
      </w:r>
      <w:r w:rsidRPr="00715BEF">
        <w:rPr>
          <w:rFonts w:ascii="Times New Roman" w:hAnsi="Times New Roman" w:cs="Times New Roman"/>
          <w:sz w:val="28"/>
          <w:szCs w:val="28"/>
        </w:rPr>
        <w:t xml:space="preserve"> reconnue dans le monde entier.</w:t>
      </w:r>
    </w:p>
    <w:p w14:paraId="1031C020" w14:textId="77777777" w:rsidR="000B1142" w:rsidRPr="00414561" w:rsidRDefault="000B1142" w:rsidP="000B1142">
      <w:pPr>
        <w:pStyle w:val="Standard"/>
        <w:rPr>
          <w:rFonts w:ascii="Times New Roman" w:hAnsi="Times New Roman"/>
          <w:sz w:val="12"/>
          <w:szCs w:val="12"/>
        </w:rPr>
      </w:pPr>
    </w:p>
    <w:tbl>
      <w:tblPr>
        <w:tblW w:w="10915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7"/>
        <w:gridCol w:w="5458"/>
      </w:tblGrid>
      <w:tr w:rsidR="000B1142" w14:paraId="67B700E8" w14:textId="77777777" w:rsidTr="00337338">
        <w:trPr>
          <w:trHeight w:val="1858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A4549B" w14:textId="4D05B68E" w:rsidR="000B1142" w:rsidRDefault="00180641" w:rsidP="00414561">
            <w:pPr>
              <w:pStyle w:val="TableContents"/>
              <w:jc w:val="center"/>
            </w:pPr>
            <w:r w:rsidRPr="000D3A1C">
              <w:rPr>
                <w:noProof/>
                <w:sz w:val="28"/>
                <w:lang w:eastAsia="fr-FR"/>
              </w:rPr>
              <w:drawing>
                <wp:inline distT="0" distB="0" distL="0" distR="0" wp14:anchorId="6F393B4D" wp14:editId="7F6A3CD0">
                  <wp:extent cx="1807535" cy="1208568"/>
                  <wp:effectExtent l="0" t="0" r="2540" b="0"/>
                  <wp:docPr id="1" name="Image 1" descr="C:\Users\dcasse\Desktop\IEN Saint Flour\ANNEE 2019-2020\COVID 19\Projet Loic\allemagne-berlin-porte-brandebour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casse\Desktop\IEN Saint Flour\ANNEE 2019-2020\COVID 19\Projet Loic\allemagne-berlin-porte-brandebour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5093" cy="1220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4E9500" w14:textId="1496E7EF" w:rsidR="000B1142" w:rsidRDefault="00D05DDA" w:rsidP="00414561">
            <w:pPr>
              <w:pStyle w:val="TableContents"/>
              <w:jc w:val="center"/>
            </w:pPr>
            <w:r w:rsidRPr="006B6AB6">
              <w:rPr>
                <w:noProof/>
                <w:sz w:val="28"/>
                <w:lang w:eastAsia="fr-FR"/>
              </w:rPr>
              <w:drawing>
                <wp:inline distT="0" distB="0" distL="0" distR="0" wp14:anchorId="7C4C6EA9" wp14:editId="3E52894E">
                  <wp:extent cx="1626781" cy="1216355"/>
                  <wp:effectExtent l="0" t="0" r="0" b="3175"/>
                  <wp:docPr id="6" name="Image 6" descr="D:\photos telephone\20160727_122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photos telephone\20160727_12225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87" t="3249" b="13425"/>
                          <a:stretch/>
                        </pic:blipFill>
                        <pic:spPr bwMode="auto">
                          <a:xfrm>
                            <a:off x="0" y="0"/>
                            <a:ext cx="1647125" cy="1231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142" w14:paraId="2F127A60" w14:textId="77777777" w:rsidTr="003A583C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AB14D" w14:textId="1F7B9BC2" w:rsidR="000B1142" w:rsidRPr="00180641" w:rsidRDefault="00180641" w:rsidP="003A583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80641">
              <w:rPr>
                <w:rFonts w:ascii="Times New Roman" w:hAnsi="Times New Roman" w:cs="Times New Roman"/>
                <w:b/>
                <w:sz w:val="28"/>
              </w:rPr>
              <w:t>La porte de Brandebourg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0BBD4" w14:textId="6BB8A91D" w:rsidR="000B1142" w:rsidRDefault="00D05DDA" w:rsidP="003A583C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5DDA">
              <w:rPr>
                <w:rFonts w:ascii="Times New Roman" w:hAnsi="Times New Roman" w:cs="Times New Roman"/>
                <w:b/>
                <w:sz w:val="28"/>
              </w:rPr>
              <w:t>Le mur de Berlin</w:t>
            </w:r>
          </w:p>
        </w:tc>
      </w:tr>
      <w:tr w:rsidR="000B1142" w14:paraId="165CA43C" w14:textId="77777777" w:rsidTr="003A583C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226C8D" w14:textId="308FBC33" w:rsidR="00180641" w:rsidRPr="00180641" w:rsidRDefault="00180641" w:rsidP="00180641">
            <w:pPr>
              <w:tabs>
                <w:tab w:val="left" w:pos="2085"/>
              </w:tabs>
              <w:rPr>
                <w:rFonts w:ascii="Times New Roman" w:hAnsi="Times New Roman" w:cs="Times New Roman"/>
                <w:sz w:val="28"/>
              </w:rPr>
            </w:pPr>
            <w:r w:rsidRPr="00180641">
              <w:rPr>
                <w:rFonts w:ascii="Times New Roman" w:hAnsi="Times New Roman" w:cs="Times New Roman"/>
                <w:sz w:val="28"/>
              </w:rPr>
              <w:t>La porte de Brandebourg est le symbole de la ville et se situe à l’entrée de l’ancienne ville. Après la 2</w:t>
            </w:r>
            <w:r w:rsidRPr="00180641">
              <w:rPr>
                <w:rFonts w:ascii="Times New Roman" w:hAnsi="Times New Roman" w:cs="Times New Roman"/>
                <w:sz w:val="28"/>
                <w:vertAlign w:val="superscript"/>
              </w:rPr>
              <w:t>nde</w:t>
            </w:r>
            <w:r w:rsidRPr="00180641">
              <w:rPr>
                <w:rFonts w:ascii="Times New Roman" w:hAnsi="Times New Roman" w:cs="Times New Roman"/>
                <w:sz w:val="28"/>
              </w:rPr>
              <w:t xml:space="preserve"> guerre mondiale</w:t>
            </w:r>
            <w:r w:rsidR="008640D7">
              <w:rPr>
                <w:rFonts w:ascii="Times New Roman" w:hAnsi="Times New Roman" w:cs="Times New Roman"/>
                <w:sz w:val="28"/>
              </w:rPr>
              <w:t>,</w:t>
            </w:r>
            <w:r w:rsidRPr="00180641">
              <w:rPr>
                <w:rFonts w:ascii="Times New Roman" w:hAnsi="Times New Roman" w:cs="Times New Roman"/>
                <w:sz w:val="28"/>
              </w:rPr>
              <w:t xml:space="preserve"> elle symbolise la séparation de Berlin. Elle se situe dans la partie Est de l’Allemagne divisée.  </w:t>
            </w:r>
          </w:p>
          <w:p w14:paraId="72ED7DDA" w14:textId="445F513B" w:rsidR="000B1142" w:rsidRPr="008640D7" w:rsidRDefault="00180641" w:rsidP="00180641">
            <w:pPr>
              <w:tabs>
                <w:tab w:val="left" w:pos="2085"/>
              </w:tabs>
              <w:rPr>
                <w:rFonts w:ascii="Times New Roman" w:hAnsi="Times New Roman" w:cs="Times New Roman"/>
                <w:sz w:val="28"/>
              </w:rPr>
            </w:pPr>
            <w:r w:rsidRPr="00180641">
              <w:rPr>
                <w:rFonts w:ascii="Times New Roman" w:hAnsi="Times New Roman" w:cs="Times New Roman"/>
                <w:sz w:val="28"/>
              </w:rPr>
              <w:t>Elle mesure 26 mètres de haut, 65,5 mètres de large et possède 5 passages. La statue, à son sommet, représente un quadrige (4 chevaux tirant un char) ainsi qu’un aigle prussien, symbole du pouvoir.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979D2" w14:textId="450A4F74" w:rsidR="00D05DDA" w:rsidRPr="00D05DDA" w:rsidRDefault="00337338" w:rsidP="00D05DDA">
            <w:pPr>
              <w:rPr>
                <w:rFonts w:ascii="Times New Roman" w:hAnsi="Times New Roman" w:cs="Times New Roman"/>
                <w:noProof/>
                <w:sz w:val="28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fr-FR"/>
              </w:rPr>
              <w:t>A</w:t>
            </w:r>
            <w:r w:rsidR="00D05DDA" w:rsidRPr="00D05DDA">
              <w:rPr>
                <w:rFonts w:ascii="Times New Roman" w:hAnsi="Times New Roman" w:cs="Times New Roman"/>
                <w:noProof/>
                <w:sz w:val="28"/>
                <w:lang w:eastAsia="fr-FR"/>
              </w:rPr>
              <w:t xml:space="preserve">ujourd’hui </w:t>
            </w:r>
            <w:r w:rsidR="00E840C6">
              <w:rPr>
                <w:rFonts w:ascii="Times New Roman" w:hAnsi="Times New Roman" w:cs="Times New Roman"/>
                <w:noProof/>
                <w:sz w:val="28"/>
                <w:lang w:eastAsia="fr-FR"/>
              </w:rPr>
              <w:t xml:space="preserve">surnommé </w:t>
            </w:r>
            <w:r w:rsidR="00D05DDA" w:rsidRPr="00D05DDA">
              <w:rPr>
                <w:rFonts w:ascii="Times New Roman" w:hAnsi="Times New Roman" w:cs="Times New Roman"/>
                <w:noProof/>
                <w:sz w:val="28"/>
                <w:lang w:eastAsia="fr-FR"/>
              </w:rPr>
              <w:t>«  le mur de la honte » par les allemands</w:t>
            </w:r>
            <w:r>
              <w:rPr>
                <w:rFonts w:ascii="Times New Roman" w:hAnsi="Times New Roman" w:cs="Times New Roman"/>
                <w:noProof/>
                <w:sz w:val="28"/>
                <w:lang w:eastAsia="fr-FR"/>
              </w:rPr>
              <w:t xml:space="preserve">, </w:t>
            </w:r>
            <w:r w:rsidR="00715BEF">
              <w:rPr>
                <w:rFonts w:ascii="Times New Roman" w:hAnsi="Times New Roman" w:cs="Times New Roman"/>
                <w:noProof/>
                <w:sz w:val="28"/>
                <w:lang w:eastAsia="fr-FR"/>
              </w:rPr>
              <w:t xml:space="preserve">il </w:t>
            </w:r>
            <w:r w:rsidR="00E840C6">
              <w:rPr>
                <w:rFonts w:ascii="Times New Roman" w:hAnsi="Times New Roman" w:cs="Times New Roman"/>
                <w:noProof/>
                <w:sz w:val="28"/>
                <w:lang w:eastAsia="fr-FR"/>
              </w:rPr>
              <w:t>a été</w:t>
            </w:r>
            <w:r w:rsidR="00D05DDA" w:rsidRPr="00D05DDA">
              <w:rPr>
                <w:rFonts w:ascii="Times New Roman" w:hAnsi="Times New Roman" w:cs="Times New Roman"/>
                <w:noProof/>
                <w:sz w:val="28"/>
                <w:lang w:eastAsia="fr-FR"/>
              </w:rPr>
              <w:t xml:space="preserve"> construit </w:t>
            </w:r>
            <w:r>
              <w:rPr>
                <w:rFonts w:ascii="Times New Roman" w:hAnsi="Times New Roman" w:cs="Times New Roman"/>
                <w:noProof/>
                <w:sz w:val="28"/>
                <w:lang w:eastAsia="fr-FR"/>
              </w:rPr>
              <w:t>en une nuit, en</w:t>
            </w:r>
            <w:r w:rsidR="00715BEF">
              <w:rPr>
                <w:rFonts w:ascii="Times New Roman" w:hAnsi="Times New Roman" w:cs="Times New Roman"/>
                <w:noProof/>
                <w:sz w:val="28"/>
                <w:lang w:eastAsia="fr-FR"/>
              </w:rPr>
              <w:t xml:space="preserve"> </w:t>
            </w:r>
            <w:r w:rsidR="00D05DDA" w:rsidRPr="00D05DDA">
              <w:rPr>
                <w:rFonts w:ascii="Times New Roman" w:hAnsi="Times New Roman" w:cs="Times New Roman"/>
                <w:noProof/>
                <w:sz w:val="28"/>
                <w:lang w:eastAsia="fr-FR"/>
              </w:rPr>
              <w:t>1961</w:t>
            </w:r>
            <w:r>
              <w:rPr>
                <w:rFonts w:ascii="Times New Roman" w:hAnsi="Times New Roman" w:cs="Times New Roman"/>
                <w:noProof/>
                <w:sz w:val="28"/>
                <w:lang w:eastAsia="fr-FR"/>
              </w:rPr>
              <w:t>,</w:t>
            </w:r>
            <w:r w:rsidR="00E840C6">
              <w:rPr>
                <w:rFonts w:ascii="Times New Roman" w:hAnsi="Times New Roman" w:cs="Times New Roman"/>
                <w:noProof/>
                <w:sz w:val="28"/>
                <w:lang w:eastAsia="fr-FR"/>
              </w:rPr>
              <w:t xml:space="preserve"> pour séparer la </w:t>
            </w:r>
            <w:r w:rsidR="00D05DDA" w:rsidRPr="00D05DDA">
              <w:rPr>
                <w:rFonts w:ascii="Times New Roman" w:hAnsi="Times New Roman" w:cs="Times New Roman"/>
                <w:noProof/>
                <w:sz w:val="28"/>
                <w:lang w:eastAsia="fr-FR"/>
              </w:rPr>
              <w:t>partie Est de Berlin de l’Ouest</w:t>
            </w:r>
            <w:r w:rsidR="00E840C6">
              <w:rPr>
                <w:rFonts w:ascii="Times New Roman" w:hAnsi="Times New Roman" w:cs="Times New Roman"/>
                <w:noProof/>
                <w:sz w:val="28"/>
                <w:lang w:eastAsia="fr-FR"/>
              </w:rPr>
              <w:t xml:space="preserve"> : cela a duré plus </w:t>
            </w:r>
            <w:r w:rsidR="00D05DDA" w:rsidRPr="00D05DDA">
              <w:rPr>
                <w:rFonts w:ascii="Times New Roman" w:hAnsi="Times New Roman" w:cs="Times New Roman"/>
                <w:noProof/>
                <w:sz w:val="28"/>
                <w:lang w:eastAsia="fr-FR"/>
              </w:rPr>
              <w:t>de 28 ans.</w:t>
            </w:r>
          </w:p>
          <w:p w14:paraId="786367CB" w14:textId="19DB9B1B" w:rsidR="00D05DDA" w:rsidRPr="00D05DDA" w:rsidRDefault="00414561" w:rsidP="00D05DDA">
            <w:pPr>
              <w:rPr>
                <w:rFonts w:ascii="Times New Roman" w:hAnsi="Times New Roman" w:cs="Times New Roman"/>
                <w:noProof/>
                <w:sz w:val="28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fr-FR"/>
              </w:rPr>
              <w:t xml:space="preserve">C’était un </w:t>
            </w:r>
            <w:r w:rsidR="00D05DDA" w:rsidRPr="00D05DDA">
              <w:rPr>
                <w:rFonts w:ascii="Times New Roman" w:hAnsi="Times New Roman" w:cs="Times New Roman"/>
                <w:noProof/>
                <w:sz w:val="28"/>
                <w:lang w:eastAsia="fr-FR"/>
              </w:rPr>
              <w:t>dispositif militaire avec 2 murs hauts de 3,6 mètres, un chemin de ronde</w:t>
            </w:r>
            <w:r w:rsidR="00E840C6">
              <w:rPr>
                <w:rFonts w:ascii="Times New Roman" w:hAnsi="Times New Roman" w:cs="Times New Roman"/>
                <w:noProof/>
                <w:sz w:val="28"/>
                <w:lang w:eastAsia="fr-FR"/>
              </w:rPr>
              <w:t xml:space="preserve">, </w:t>
            </w:r>
            <w:r w:rsidR="00D05DDA" w:rsidRPr="00D05DDA">
              <w:rPr>
                <w:rFonts w:ascii="Times New Roman" w:hAnsi="Times New Roman" w:cs="Times New Roman"/>
                <w:noProof/>
                <w:sz w:val="28"/>
                <w:lang w:eastAsia="fr-FR"/>
              </w:rPr>
              <w:t>302 miradors, des barbelés, 14 000 gardes et 600 chiens.</w:t>
            </w:r>
            <w:r w:rsidR="00E840C6">
              <w:rPr>
                <w:rFonts w:ascii="Times New Roman" w:hAnsi="Times New Roman" w:cs="Times New Roman"/>
                <w:noProof/>
                <w:sz w:val="28"/>
                <w:lang w:eastAsia="fr-FR"/>
              </w:rPr>
              <w:t xml:space="preserve"> Il était interdit de le franchir.</w:t>
            </w:r>
          </w:p>
          <w:p w14:paraId="1C021141" w14:textId="5C995EDC" w:rsidR="000B1142" w:rsidRDefault="00D05DDA" w:rsidP="00D05DDA">
            <w:pPr>
              <w:rPr>
                <w:rFonts w:ascii="Times New Roman" w:hAnsi="Times New Roman"/>
                <w:color w:val="333333"/>
                <w:sz w:val="26"/>
                <w:szCs w:val="26"/>
              </w:rPr>
            </w:pPr>
            <w:r w:rsidRPr="00D05DDA">
              <w:rPr>
                <w:rFonts w:ascii="Times New Roman" w:hAnsi="Times New Roman" w:cs="Times New Roman"/>
                <w:noProof/>
                <w:sz w:val="28"/>
                <w:lang w:eastAsia="fr-FR"/>
              </w:rPr>
              <w:t>Aujourd’hui, il ne reste qu’une petite partie du mur</w:t>
            </w:r>
            <w:r>
              <w:rPr>
                <w:rFonts w:ascii="Times New Roman" w:hAnsi="Times New Roman" w:cs="Times New Roman"/>
                <w:noProof/>
                <w:sz w:val="28"/>
                <w:lang w:eastAsia="fr-FR"/>
              </w:rPr>
              <w:t xml:space="preserve"> </w:t>
            </w:r>
            <w:r w:rsidRPr="00D05DDA">
              <w:rPr>
                <w:rFonts w:ascii="Times New Roman" w:hAnsi="Times New Roman" w:cs="Times New Roman"/>
                <w:sz w:val="28"/>
                <w:szCs w:val="28"/>
              </w:rPr>
              <w:t>pour que tout le monde se souvienne de cette histoire</w:t>
            </w:r>
            <w:r w:rsidRPr="00D05DDA">
              <w:rPr>
                <w:rFonts w:ascii="Times New Roman" w:hAnsi="Times New Roman" w:cs="Times New Roman"/>
                <w:noProof/>
                <w:sz w:val="28"/>
                <w:lang w:eastAsia="fr-FR"/>
              </w:rPr>
              <w:t xml:space="preserve">. </w:t>
            </w:r>
          </w:p>
        </w:tc>
      </w:tr>
      <w:tr w:rsidR="000B1142" w14:paraId="10E4FAC1" w14:textId="77777777" w:rsidTr="00715BEF">
        <w:trPr>
          <w:trHeight w:val="1829"/>
        </w:trPr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55F6B" w14:textId="728D37D8" w:rsidR="000B1142" w:rsidRDefault="00D05DDA" w:rsidP="00414561">
            <w:pPr>
              <w:pStyle w:val="TableContents"/>
              <w:jc w:val="center"/>
            </w:pPr>
            <w:r w:rsidRPr="00CC582E">
              <w:rPr>
                <w:noProof/>
                <w:sz w:val="28"/>
                <w:lang w:eastAsia="fr-FR"/>
              </w:rPr>
              <w:drawing>
                <wp:inline distT="0" distB="0" distL="0" distR="0" wp14:anchorId="2EA44870" wp14:editId="0879A8EF">
                  <wp:extent cx="1754372" cy="1200359"/>
                  <wp:effectExtent l="0" t="0" r="0" b="0"/>
                  <wp:docPr id="3" name="Image 3" descr="C:\Users\dcasse\Desktop\IEN Saint Flour\ANNEE 2019-2020\COVID 19\Projet Loic\4f022b392b9e4e76387950173d08a929_xFernsehturm_iStock-650x445.jpg.pagespeed.ic.QvUWj79R8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casse\Desktop\IEN Saint Flour\ANNEE 2019-2020\COVID 19\Projet Loic\4f022b392b9e4e76387950173d08a929_xFernsehturm_iStock-650x445.jpg.pagespeed.ic.QvUWj79R8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6214" cy="1208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FA92F7" w14:textId="1E06DE7A" w:rsidR="000B1142" w:rsidRDefault="00117541" w:rsidP="00414561">
            <w:pPr>
              <w:pStyle w:val="TableContents"/>
              <w:jc w:val="center"/>
            </w:pPr>
            <w:r w:rsidRPr="003E3388">
              <w:rPr>
                <w:noProof/>
                <w:sz w:val="28"/>
                <w:lang w:eastAsia="fr-FR"/>
              </w:rPr>
              <w:drawing>
                <wp:inline distT="0" distB="0" distL="0" distR="0" wp14:anchorId="0891A53F" wp14:editId="77440B7D">
                  <wp:extent cx="1828800" cy="1220430"/>
                  <wp:effectExtent l="0" t="0" r="0" b="0"/>
                  <wp:docPr id="5" name="Image 5" descr="C:\Users\dcasse\Desktop\IEN Saint Flour\ANNEE 2019-2020\COVID 19\Projet Loic\400px-Reichstag_building_Berlin_view_from_west_before_suns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casse\Desktop\IEN Saint Flour\ANNEE 2019-2020\COVID 19\Projet Loic\400px-Reichstag_building_Berlin_view_from_west_before_suns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782" cy="1236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142" w14:paraId="6F7C6F3F" w14:textId="77777777" w:rsidTr="003A583C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47CAE" w14:textId="5C0FAC77" w:rsidR="000B1142" w:rsidRPr="00D05DDA" w:rsidRDefault="00D05DDA" w:rsidP="003A583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D05DDA">
              <w:rPr>
                <w:rFonts w:ascii="Times New Roman" w:hAnsi="Times New Roman" w:cs="Times New Roman"/>
                <w:b/>
                <w:sz w:val="28"/>
              </w:rPr>
              <w:t>Fernsehturm</w:t>
            </w:r>
            <w:proofErr w:type="spellEnd"/>
            <w:r w:rsidRPr="00D05DDA">
              <w:rPr>
                <w:rFonts w:ascii="Times New Roman" w:hAnsi="Times New Roman" w:cs="Times New Roman"/>
                <w:b/>
                <w:sz w:val="28"/>
              </w:rPr>
              <w:t xml:space="preserve"> « Tour de la radio »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DFEC62" w14:textId="1268CC81" w:rsidR="000B1142" w:rsidRPr="00117541" w:rsidRDefault="00117541" w:rsidP="003A583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17541">
              <w:rPr>
                <w:rFonts w:ascii="Times New Roman" w:hAnsi="Times New Roman" w:cs="Times New Roman"/>
                <w:b/>
                <w:sz w:val="28"/>
              </w:rPr>
              <w:t>Le palais du Reichstag</w:t>
            </w:r>
          </w:p>
        </w:tc>
      </w:tr>
      <w:tr w:rsidR="000B1142" w14:paraId="130837FD" w14:textId="77777777" w:rsidTr="003A583C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9B106" w14:textId="60617AED" w:rsidR="00D05DDA" w:rsidRPr="00715BEF" w:rsidRDefault="00715BEF" w:rsidP="00D05D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C’est </w:t>
            </w:r>
            <w:r w:rsidR="00D05DDA" w:rsidRPr="00715BEF">
              <w:rPr>
                <w:rFonts w:ascii="Times New Roman" w:hAnsi="Times New Roman" w:cs="Times New Roman"/>
                <w:sz w:val="28"/>
                <w:szCs w:val="28"/>
              </w:rPr>
              <w:t>la plus haute tour d’Allemagne. Elle culmine à 368 mètres et pèse 26 000 tonnes.</w:t>
            </w:r>
          </w:p>
          <w:p w14:paraId="0F13442C" w14:textId="4E2AD661" w:rsidR="00D05DDA" w:rsidRPr="00715BEF" w:rsidRDefault="00337338" w:rsidP="00D05D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Elle </w:t>
            </w:r>
            <w:r w:rsidR="00D05DDA" w:rsidRPr="00715BEF">
              <w:rPr>
                <w:rFonts w:ascii="Times New Roman" w:hAnsi="Times New Roman" w:cs="Times New Roman"/>
                <w:sz w:val="28"/>
                <w:szCs w:val="28"/>
              </w:rPr>
              <w:t>a été construite de 1965 à 1969 en plein centre-ville historique de Berlin</w:t>
            </w:r>
            <w:r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 et</w:t>
            </w:r>
            <w:r w:rsidR="00D05DDA"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 accueille chaque année plus d’un million de visiteurs.</w:t>
            </w:r>
          </w:p>
          <w:p w14:paraId="13C4C9A3" w14:textId="1E79B17D" w:rsidR="000B1142" w:rsidRPr="00715BEF" w:rsidRDefault="00D05DDA" w:rsidP="00D05D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Cette tour a pour fonction principale d’émettre des ondes pour la radio et la télévision. </w:t>
            </w:r>
            <w:r w:rsidR="00337338" w:rsidRPr="00715BEF">
              <w:rPr>
                <w:rFonts w:ascii="Times New Roman" w:hAnsi="Times New Roman" w:cs="Times New Roman"/>
                <w:sz w:val="28"/>
                <w:szCs w:val="28"/>
              </w:rPr>
              <w:t>A 207 mètres de hauteur,</w:t>
            </w:r>
            <w:r w:rsidR="00C00757"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 il y a un</w:t>
            </w:r>
            <w:r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 restaurant </w:t>
            </w:r>
            <w:r w:rsidR="00337338"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qui </w:t>
            </w:r>
            <w:r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effectue une rotation de 360 degrés en </w:t>
            </w:r>
            <w:r w:rsidR="00C00757" w:rsidRPr="00715BEF">
              <w:rPr>
                <w:rFonts w:ascii="Times New Roman" w:hAnsi="Times New Roman" w:cs="Times New Roman"/>
                <w:sz w:val="28"/>
                <w:szCs w:val="28"/>
              </w:rPr>
              <w:t>une</w:t>
            </w:r>
            <w:r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 heure. Ce qui signifie qu</w:t>
            </w:r>
            <w:r w:rsidR="00337338"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’on peut </w:t>
            </w:r>
            <w:r w:rsidRPr="00715BEF">
              <w:rPr>
                <w:rFonts w:ascii="Times New Roman" w:hAnsi="Times New Roman" w:cs="Times New Roman"/>
                <w:sz w:val="28"/>
                <w:szCs w:val="28"/>
              </w:rPr>
              <w:t>observer la ville de Berlin tout en restant assis</w:t>
            </w:r>
            <w:r w:rsidR="00337338" w:rsidRPr="00715B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90A48" w14:textId="77777777" w:rsidR="00715BEF" w:rsidRDefault="00715BEF" w:rsidP="00715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117541" w:rsidRPr="00715BEF">
              <w:rPr>
                <w:rFonts w:ascii="Times New Roman" w:hAnsi="Times New Roman" w:cs="Times New Roman"/>
                <w:sz w:val="28"/>
                <w:szCs w:val="28"/>
              </w:rPr>
              <w:t>onstruit entre 1884 et 1894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le palais</w:t>
            </w:r>
            <w:r w:rsidR="00117541"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 abrite le parlement et le gouvernement d’Allemagne. Sur sa façade, il y est écrit une devise « </w:t>
            </w:r>
            <w:proofErr w:type="spellStart"/>
            <w:r w:rsidR="00117541" w:rsidRPr="00715BEF">
              <w:rPr>
                <w:rFonts w:ascii="Times New Roman" w:hAnsi="Times New Roman" w:cs="Times New Roman"/>
                <w:sz w:val="28"/>
                <w:szCs w:val="28"/>
              </w:rPr>
              <w:t>Dem</w:t>
            </w:r>
            <w:proofErr w:type="spellEnd"/>
            <w:r w:rsidR="00117541"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17541" w:rsidRPr="00715BEF">
              <w:rPr>
                <w:rFonts w:ascii="Times New Roman" w:hAnsi="Times New Roman" w:cs="Times New Roman"/>
                <w:sz w:val="28"/>
                <w:szCs w:val="28"/>
              </w:rPr>
              <w:t>Deutschen</w:t>
            </w:r>
            <w:proofErr w:type="spellEnd"/>
            <w:r w:rsidR="00117541"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17541" w:rsidRPr="00715BEF">
              <w:rPr>
                <w:rFonts w:ascii="Times New Roman" w:hAnsi="Times New Roman" w:cs="Times New Roman"/>
                <w:sz w:val="28"/>
                <w:szCs w:val="28"/>
              </w:rPr>
              <w:t>Volke</w:t>
            </w:r>
            <w:proofErr w:type="spellEnd"/>
            <w:r w:rsidR="00117541" w:rsidRPr="00715BEF">
              <w:rPr>
                <w:rFonts w:ascii="Times New Roman" w:hAnsi="Times New Roman" w:cs="Times New Roman"/>
                <w:sz w:val="28"/>
                <w:szCs w:val="28"/>
              </w:rPr>
              <w:t> » ce qui signifie « au peuple allemand ».</w:t>
            </w:r>
          </w:p>
          <w:p w14:paraId="0781A0F3" w14:textId="6771DDDB" w:rsidR="000B1142" w:rsidRPr="00715BEF" w:rsidRDefault="00117541" w:rsidP="00715BEF">
            <w:pPr>
              <w:rPr>
                <w:sz w:val="28"/>
                <w:szCs w:val="28"/>
              </w:rPr>
            </w:pPr>
            <w:r w:rsidRPr="00715BEF">
              <w:rPr>
                <w:rFonts w:ascii="Times New Roman" w:hAnsi="Times New Roman" w:cs="Times New Roman"/>
                <w:sz w:val="28"/>
                <w:szCs w:val="28"/>
              </w:rPr>
              <w:t>Ce palais a subi plusieurs destructions au cours de son histoire</w:t>
            </w:r>
            <w:r w:rsidR="00715BEF"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 : un incendie en </w:t>
            </w:r>
            <w:r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1933, </w:t>
            </w:r>
            <w:r w:rsidR="00715BEF" w:rsidRPr="00715BEF">
              <w:rPr>
                <w:rFonts w:ascii="Times New Roman" w:hAnsi="Times New Roman" w:cs="Times New Roman"/>
                <w:sz w:val="28"/>
                <w:szCs w:val="28"/>
              </w:rPr>
              <w:t>des bombardements e</w:t>
            </w:r>
            <w:r w:rsidRPr="00715BEF">
              <w:rPr>
                <w:rFonts w:ascii="Times New Roman" w:hAnsi="Times New Roman" w:cs="Times New Roman"/>
                <w:sz w:val="28"/>
                <w:szCs w:val="28"/>
              </w:rPr>
              <w:t>n 1945. Une nouvelle coupole sera reconstruite</w:t>
            </w:r>
            <w:r w:rsidR="00337338" w:rsidRPr="00715BE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 en verre pour laisser passer la lumière et éclairer naturellement les salles à l’intérieur.</w:t>
            </w:r>
            <w:r w:rsidR="00715BEF"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5BEF">
              <w:rPr>
                <w:rFonts w:ascii="Times New Roman" w:hAnsi="Times New Roman" w:cs="Times New Roman"/>
                <w:sz w:val="28"/>
                <w:szCs w:val="28"/>
              </w:rPr>
              <w:t xml:space="preserve">Aujourd’hui le palais mesure 75 mètres de haut. </w:t>
            </w:r>
          </w:p>
        </w:tc>
      </w:tr>
    </w:tbl>
    <w:p w14:paraId="7E4197E1" w14:textId="77777777" w:rsidR="00D90AA7" w:rsidRDefault="00D90AA7" w:rsidP="0081676F"/>
    <w:sectPr w:rsidR="00D90AA7" w:rsidSect="0081676F">
      <w:pgSz w:w="11906" w:h="16838"/>
      <w:pgMar w:top="397" w:right="720" w:bottom="397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142"/>
    <w:rsid w:val="000B1142"/>
    <w:rsid w:val="00117541"/>
    <w:rsid w:val="00180641"/>
    <w:rsid w:val="00337338"/>
    <w:rsid w:val="00414561"/>
    <w:rsid w:val="006B1BD9"/>
    <w:rsid w:val="00703128"/>
    <w:rsid w:val="00715BEF"/>
    <w:rsid w:val="0081676F"/>
    <w:rsid w:val="008640D7"/>
    <w:rsid w:val="00BD12E1"/>
    <w:rsid w:val="00C00757"/>
    <w:rsid w:val="00D05DDA"/>
    <w:rsid w:val="00D90AA7"/>
    <w:rsid w:val="00E72F60"/>
    <w:rsid w:val="00E840C6"/>
    <w:rsid w:val="00F8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FC55B"/>
  <w15:chartTrackingRefBased/>
  <w15:docId w15:val="{C242BED6-9E86-4AE9-B509-310F83BCF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14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B1142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B1142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1142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1142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1142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1142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1142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1142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1142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1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B1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B11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B114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B114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114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114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114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114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B1142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B1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1142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B1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B1142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B114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B1142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B114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1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114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1142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0B114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customStyle="1" w:styleId="Textbody">
    <w:name w:val="Text body"/>
    <w:basedOn w:val="Standard"/>
    <w:rsid w:val="000B1142"/>
    <w:pPr>
      <w:spacing w:after="140" w:line="276" w:lineRule="auto"/>
    </w:pPr>
  </w:style>
  <w:style w:type="paragraph" w:customStyle="1" w:styleId="TableContents">
    <w:name w:val="Table Contents"/>
    <w:basedOn w:val="Standard"/>
    <w:rsid w:val="000B1142"/>
    <w:pPr>
      <w:widowControl w:val="0"/>
      <w:suppressLineNumbers/>
    </w:pPr>
  </w:style>
  <w:style w:type="character" w:customStyle="1" w:styleId="StrongEmphasis">
    <w:name w:val="Strong Emphasis"/>
    <w:rsid w:val="000B1142"/>
    <w:rPr>
      <w:b/>
      <w:bCs/>
    </w:rPr>
  </w:style>
  <w:style w:type="character" w:styleId="lev">
    <w:name w:val="Strong"/>
    <w:basedOn w:val="Policepardfaut"/>
    <w:uiPriority w:val="22"/>
    <w:qFormat/>
    <w:rsid w:val="00180641"/>
    <w:rPr>
      <w:b/>
      <w:bCs/>
    </w:rPr>
  </w:style>
  <w:style w:type="paragraph" w:customStyle="1" w:styleId="my-2">
    <w:name w:val="my-2"/>
    <w:basedOn w:val="Normal"/>
    <w:rsid w:val="0018064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9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1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microsoft.com/office/2007/relationships/hdphoto" Target="media/hdphoto2.wdp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757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Bessenay</dc:creator>
  <cp:keywords/>
  <dc:description/>
  <cp:lastModifiedBy>Karine Bessenay</cp:lastModifiedBy>
  <cp:revision>7</cp:revision>
  <dcterms:created xsi:type="dcterms:W3CDTF">2026-03-11T19:15:00Z</dcterms:created>
  <dcterms:modified xsi:type="dcterms:W3CDTF">2026-03-14T11:35:00Z</dcterms:modified>
</cp:coreProperties>
</file>