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4" w:space="0" w:color="auto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941"/>
      </w:tblGrid>
      <w:tr w:rsidR="007439D6" w14:paraId="330BEBBE" w14:textId="77777777" w:rsidTr="007439D6">
        <w:trPr>
          <w:trHeight w:val="963"/>
        </w:trPr>
        <w:tc>
          <w:tcPr>
            <w:tcW w:w="1970" w:type="dxa"/>
          </w:tcPr>
          <w:p w14:paraId="4D0647ED" w14:textId="77777777" w:rsidR="007439D6" w:rsidRDefault="007439D6" w:rsidP="00E13104">
            <w:pPr>
              <w:pStyle w:val="TableParagraph"/>
              <w:spacing w:line="265" w:lineRule="exact"/>
              <w:ind w:left="195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mots du</w:t>
            </w:r>
          </w:p>
          <w:p w14:paraId="0502365A" w14:textId="77777777" w:rsidR="007439D6" w:rsidRDefault="007439D6" w:rsidP="00E13104">
            <w:pPr>
              <w:pStyle w:val="TableParagraph"/>
              <w:spacing w:line="289" w:lineRule="exact"/>
              <w:ind w:left="196" w:right="17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texte</w:t>
            </w:r>
            <w:proofErr w:type="spellEnd"/>
          </w:p>
        </w:tc>
        <w:tc>
          <w:tcPr>
            <w:tcW w:w="5941" w:type="dxa"/>
          </w:tcPr>
          <w:p w14:paraId="40EBD9B6" w14:textId="77777777" w:rsidR="007439D6" w:rsidRDefault="007439D6" w:rsidP="00E13104">
            <w:pPr>
              <w:pStyle w:val="TableParagraph"/>
              <w:spacing w:line="281" w:lineRule="exact"/>
              <w:ind w:left="2042" w:right="20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Leur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définition</w:t>
            </w:r>
            <w:proofErr w:type="spellEnd"/>
          </w:p>
        </w:tc>
      </w:tr>
      <w:tr w:rsidR="007439D6" w:rsidRPr="007439D6" w14:paraId="2E425643" w14:textId="77777777" w:rsidTr="007439D6">
        <w:trPr>
          <w:trHeight w:val="1282"/>
        </w:trPr>
        <w:tc>
          <w:tcPr>
            <w:tcW w:w="1970" w:type="dxa"/>
          </w:tcPr>
          <w:p w14:paraId="6B5F9C95" w14:textId="77777777" w:rsidR="007439D6" w:rsidRDefault="007439D6" w:rsidP="00E13104">
            <w:pPr>
              <w:pStyle w:val="TableParagraph"/>
              <w:rPr>
                <w:sz w:val="30"/>
              </w:rPr>
            </w:pPr>
          </w:p>
          <w:p w14:paraId="4E06E1AF" w14:textId="77777777" w:rsidR="007439D6" w:rsidRDefault="007439D6" w:rsidP="00E13104">
            <w:pPr>
              <w:pStyle w:val="TableParagraph"/>
              <w:spacing w:before="210"/>
              <w:ind w:left="196" w:right="177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Femelle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</w:p>
        </w:tc>
        <w:tc>
          <w:tcPr>
            <w:tcW w:w="5941" w:type="dxa"/>
          </w:tcPr>
          <w:p w14:paraId="790CE397" w14:textId="77777777" w:rsidR="007439D6" w:rsidRPr="00D52F0E" w:rsidRDefault="007439D6" w:rsidP="00E13104">
            <w:pPr>
              <w:pStyle w:val="TableParagraph"/>
              <w:spacing w:before="3"/>
              <w:rPr>
                <w:color w:val="7030A0"/>
                <w:sz w:val="35"/>
                <w:lang w:val="fr-FR"/>
              </w:rPr>
            </w:pPr>
          </w:p>
          <w:p w14:paraId="7E842312" w14:textId="77777777" w:rsidR="007439D6" w:rsidRPr="00D52F0E" w:rsidRDefault="007439D6" w:rsidP="00E13104">
            <w:pPr>
              <w:pStyle w:val="TableParagraph"/>
              <w:spacing w:before="124"/>
              <w:ind w:left="113"/>
              <w:rPr>
                <w:color w:val="7030A0"/>
                <w:sz w:val="28"/>
                <w:lang w:val="fr-FR"/>
              </w:rPr>
            </w:pPr>
            <w:r w:rsidRPr="00D52F0E">
              <w:rPr>
                <w:color w:val="7030A0"/>
                <w:sz w:val="28"/>
                <w:lang w:val="fr-FR"/>
              </w:rPr>
              <w:t>Qui appartient au sexe qui est apte à se reproduire</w:t>
            </w:r>
          </w:p>
        </w:tc>
      </w:tr>
      <w:tr w:rsidR="007439D6" w:rsidRPr="007439D6" w14:paraId="4BC9A914" w14:textId="77777777" w:rsidTr="007439D6">
        <w:trPr>
          <w:trHeight w:val="1283"/>
        </w:trPr>
        <w:tc>
          <w:tcPr>
            <w:tcW w:w="1970" w:type="dxa"/>
          </w:tcPr>
          <w:p w14:paraId="41F41165" w14:textId="77777777" w:rsidR="007439D6" w:rsidRDefault="007439D6" w:rsidP="00E13104">
            <w:pPr>
              <w:pStyle w:val="TableParagraph"/>
              <w:spacing w:before="257"/>
              <w:ind w:left="195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Herbivore </w:t>
            </w:r>
          </w:p>
        </w:tc>
        <w:tc>
          <w:tcPr>
            <w:tcW w:w="5941" w:type="dxa"/>
          </w:tcPr>
          <w:p w14:paraId="4B4C2D5A" w14:textId="77777777" w:rsidR="007439D6" w:rsidRPr="00D52F0E" w:rsidRDefault="007439D6" w:rsidP="00E13104">
            <w:pPr>
              <w:pStyle w:val="TableParagraph"/>
              <w:spacing w:before="3"/>
              <w:rPr>
                <w:color w:val="7030A0"/>
                <w:sz w:val="35"/>
                <w:lang w:val="fr-FR"/>
              </w:rPr>
            </w:pPr>
          </w:p>
          <w:p w14:paraId="4474B17C" w14:textId="77777777" w:rsidR="007439D6" w:rsidRPr="00D52F0E" w:rsidRDefault="007439D6" w:rsidP="00E13104">
            <w:pPr>
              <w:pStyle w:val="TableParagraph"/>
              <w:spacing w:before="125"/>
              <w:ind w:left="113"/>
              <w:rPr>
                <w:color w:val="7030A0"/>
                <w:sz w:val="28"/>
                <w:lang w:val="fr-FR"/>
              </w:rPr>
            </w:pPr>
            <w:r w:rsidRPr="00D52F0E">
              <w:rPr>
                <w:color w:val="7030A0"/>
                <w:sz w:val="28"/>
                <w:lang w:val="fr-FR"/>
              </w:rPr>
              <w:t>Qui se nourrit d’herbes, de feuilles.</w:t>
            </w:r>
            <w:bookmarkStart w:id="0" w:name="_GoBack"/>
            <w:bookmarkEnd w:id="0"/>
          </w:p>
        </w:tc>
      </w:tr>
      <w:tr w:rsidR="007439D6" w14:paraId="082000A5" w14:textId="77777777" w:rsidTr="007439D6">
        <w:trPr>
          <w:trHeight w:val="1620"/>
        </w:trPr>
        <w:tc>
          <w:tcPr>
            <w:tcW w:w="1970" w:type="dxa"/>
          </w:tcPr>
          <w:p w14:paraId="1268459A" w14:textId="77777777" w:rsidR="007439D6" w:rsidRPr="007439D6" w:rsidRDefault="007439D6" w:rsidP="00E13104">
            <w:pPr>
              <w:pStyle w:val="TableParagraph"/>
              <w:rPr>
                <w:sz w:val="30"/>
                <w:lang w:val="fr-FR"/>
              </w:rPr>
            </w:pPr>
          </w:p>
          <w:p w14:paraId="4542D68C" w14:textId="77777777" w:rsidR="007439D6" w:rsidRDefault="007439D6" w:rsidP="00E13104">
            <w:pPr>
              <w:pStyle w:val="TableParagraph"/>
              <w:spacing w:before="210"/>
              <w:ind w:left="196" w:right="17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Insectivore </w:t>
            </w:r>
          </w:p>
        </w:tc>
        <w:tc>
          <w:tcPr>
            <w:tcW w:w="5941" w:type="dxa"/>
          </w:tcPr>
          <w:p w14:paraId="302D9C24" w14:textId="77777777" w:rsidR="007439D6" w:rsidRPr="00D52F0E" w:rsidRDefault="007439D6" w:rsidP="00E13104">
            <w:pPr>
              <w:pStyle w:val="TableParagraph"/>
              <w:spacing w:before="4"/>
              <w:rPr>
                <w:color w:val="7030A0"/>
                <w:sz w:val="35"/>
              </w:rPr>
            </w:pPr>
          </w:p>
          <w:p w14:paraId="60CBDE67" w14:textId="77777777" w:rsidR="007439D6" w:rsidRPr="00D52F0E" w:rsidRDefault="007439D6" w:rsidP="00E13104">
            <w:pPr>
              <w:pStyle w:val="TableParagraph"/>
              <w:spacing w:before="124"/>
              <w:ind w:left="113"/>
              <w:rPr>
                <w:color w:val="7030A0"/>
                <w:sz w:val="28"/>
              </w:rPr>
            </w:pPr>
            <w:r w:rsidRPr="00D52F0E">
              <w:rPr>
                <w:color w:val="7030A0"/>
                <w:sz w:val="28"/>
              </w:rPr>
              <w:t xml:space="preserve">Qui se </w:t>
            </w:r>
            <w:proofErr w:type="spellStart"/>
            <w:r w:rsidRPr="00D52F0E">
              <w:rPr>
                <w:color w:val="7030A0"/>
                <w:sz w:val="28"/>
              </w:rPr>
              <w:t>nourrit</w:t>
            </w:r>
            <w:proofErr w:type="spellEnd"/>
            <w:r w:rsidRPr="00D52F0E">
              <w:rPr>
                <w:color w:val="7030A0"/>
                <w:sz w:val="28"/>
              </w:rPr>
              <w:t xml:space="preserve"> </w:t>
            </w:r>
            <w:proofErr w:type="spellStart"/>
            <w:r w:rsidRPr="00D52F0E">
              <w:rPr>
                <w:color w:val="7030A0"/>
                <w:sz w:val="28"/>
              </w:rPr>
              <w:t>d’insectes</w:t>
            </w:r>
            <w:proofErr w:type="spellEnd"/>
            <w:r w:rsidRPr="00D52F0E">
              <w:rPr>
                <w:color w:val="7030A0"/>
                <w:sz w:val="28"/>
              </w:rPr>
              <w:t>.</w:t>
            </w:r>
          </w:p>
        </w:tc>
      </w:tr>
      <w:tr w:rsidR="007439D6" w:rsidRPr="007439D6" w14:paraId="54298F66" w14:textId="77777777" w:rsidTr="007439D6">
        <w:trPr>
          <w:trHeight w:val="1662"/>
        </w:trPr>
        <w:tc>
          <w:tcPr>
            <w:tcW w:w="1970" w:type="dxa"/>
          </w:tcPr>
          <w:p w14:paraId="4EC56AA5" w14:textId="77777777" w:rsidR="007439D6" w:rsidRDefault="007439D6" w:rsidP="00E13104">
            <w:pPr>
              <w:pStyle w:val="TableParagraph"/>
              <w:rPr>
                <w:sz w:val="30"/>
              </w:rPr>
            </w:pPr>
          </w:p>
          <w:p w14:paraId="06991855" w14:textId="77777777" w:rsidR="007439D6" w:rsidRDefault="007439D6" w:rsidP="00E13104">
            <w:pPr>
              <w:pStyle w:val="TableParagraph"/>
              <w:spacing w:before="211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Carnivore</w:t>
            </w:r>
          </w:p>
        </w:tc>
        <w:tc>
          <w:tcPr>
            <w:tcW w:w="5941" w:type="dxa"/>
          </w:tcPr>
          <w:p w14:paraId="3A4726EF" w14:textId="77777777" w:rsidR="007439D6" w:rsidRPr="00D52F0E" w:rsidRDefault="007439D6" w:rsidP="00E13104">
            <w:pPr>
              <w:pStyle w:val="TableParagraph"/>
              <w:spacing w:before="4"/>
              <w:rPr>
                <w:color w:val="7030A0"/>
                <w:sz w:val="35"/>
                <w:lang w:val="fr-FR"/>
              </w:rPr>
            </w:pPr>
          </w:p>
          <w:p w14:paraId="56AD5F30" w14:textId="77777777" w:rsidR="007439D6" w:rsidRPr="00D52F0E" w:rsidRDefault="007439D6" w:rsidP="00E13104">
            <w:pPr>
              <w:pStyle w:val="TableParagraph"/>
              <w:spacing w:before="125"/>
              <w:ind w:left="113"/>
              <w:rPr>
                <w:color w:val="7030A0"/>
                <w:sz w:val="28"/>
                <w:lang w:val="fr-FR"/>
              </w:rPr>
            </w:pPr>
            <w:r w:rsidRPr="00D52F0E">
              <w:rPr>
                <w:color w:val="7030A0"/>
                <w:sz w:val="28"/>
                <w:lang w:val="fr-FR"/>
              </w:rPr>
              <w:t>Qui se nourrit entre autres choses, de chair, e viande</w:t>
            </w:r>
          </w:p>
        </w:tc>
      </w:tr>
      <w:tr w:rsidR="007439D6" w:rsidRPr="007439D6" w14:paraId="5C95DF7F" w14:textId="77777777" w:rsidTr="007439D6">
        <w:trPr>
          <w:trHeight w:val="1619"/>
        </w:trPr>
        <w:tc>
          <w:tcPr>
            <w:tcW w:w="1970" w:type="dxa"/>
          </w:tcPr>
          <w:p w14:paraId="596F2986" w14:textId="77777777" w:rsidR="007439D6" w:rsidRPr="007439D6" w:rsidRDefault="007439D6" w:rsidP="00E13104">
            <w:pPr>
              <w:pStyle w:val="TableParagraph"/>
              <w:spacing w:before="10"/>
              <w:rPr>
                <w:sz w:val="43"/>
                <w:lang w:val="fr-FR"/>
              </w:rPr>
            </w:pPr>
          </w:p>
          <w:p w14:paraId="1898E1FC" w14:textId="77777777" w:rsidR="007439D6" w:rsidRDefault="007439D6" w:rsidP="00E13104">
            <w:pPr>
              <w:pStyle w:val="TableParagraph"/>
              <w:ind w:left="196" w:right="174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Granivore</w:t>
            </w:r>
          </w:p>
          <w:p w14:paraId="3C222E07" w14:textId="77777777" w:rsidR="007439D6" w:rsidRDefault="007439D6" w:rsidP="00E13104">
            <w:pPr>
              <w:pStyle w:val="TableParagraph"/>
              <w:ind w:left="196" w:right="174"/>
              <w:jc w:val="center"/>
              <w:rPr>
                <w:sz w:val="28"/>
              </w:rPr>
            </w:pPr>
          </w:p>
        </w:tc>
        <w:tc>
          <w:tcPr>
            <w:tcW w:w="5941" w:type="dxa"/>
          </w:tcPr>
          <w:p w14:paraId="064CA634" w14:textId="77777777" w:rsidR="007439D6" w:rsidRPr="00D52F0E" w:rsidRDefault="007439D6" w:rsidP="00E13104">
            <w:pPr>
              <w:pStyle w:val="TableParagraph"/>
              <w:spacing w:before="6"/>
              <w:rPr>
                <w:color w:val="7030A0"/>
                <w:sz w:val="35"/>
                <w:lang w:val="fr-FR"/>
              </w:rPr>
            </w:pPr>
          </w:p>
          <w:p w14:paraId="4590BC55" w14:textId="77777777" w:rsidR="007439D6" w:rsidRPr="00D52F0E" w:rsidRDefault="007439D6" w:rsidP="00E13104">
            <w:pPr>
              <w:pStyle w:val="TableParagraph"/>
              <w:ind w:left="113"/>
              <w:rPr>
                <w:color w:val="7030A0"/>
                <w:sz w:val="28"/>
                <w:lang w:val="fr-FR"/>
              </w:rPr>
            </w:pPr>
            <w:r w:rsidRPr="00D52F0E">
              <w:rPr>
                <w:color w:val="7030A0"/>
                <w:sz w:val="28"/>
                <w:lang w:val="fr-FR"/>
              </w:rPr>
              <w:t>Qui se nourrit de graines.</w:t>
            </w:r>
          </w:p>
        </w:tc>
      </w:tr>
    </w:tbl>
    <w:p w14:paraId="4DA5C31F" w14:textId="77777777" w:rsidR="000E2AF9" w:rsidRDefault="000E2AF9" w:rsidP="000E2AF9">
      <w:pPr>
        <w:pStyle w:val="Corpsdetexte"/>
      </w:pPr>
    </w:p>
    <w:p w14:paraId="013182E9" w14:textId="4E93851D" w:rsidR="000E2AF9" w:rsidRDefault="000E2AF9"/>
    <w:p w14:paraId="0C6685ED" w14:textId="542C8726" w:rsidR="000E2AF9" w:rsidRDefault="000E2AF9"/>
    <w:p w14:paraId="4B49A388" w14:textId="53488091" w:rsidR="000E2AF9" w:rsidRDefault="000E2AF9"/>
    <w:p w14:paraId="1F792AD9" w14:textId="77777777" w:rsidR="000E2AF9" w:rsidRDefault="000E2AF9"/>
    <w:p w14:paraId="7C3DCA9E" w14:textId="6992F7B2" w:rsidR="000E2AF9" w:rsidRDefault="000E2AF9"/>
    <w:p w14:paraId="17351F6C" w14:textId="77777777" w:rsidR="000E2AF9" w:rsidRDefault="000E2AF9"/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5941"/>
      </w:tblGrid>
      <w:tr w:rsidR="000E2AF9" w14:paraId="307E5FEF" w14:textId="77777777" w:rsidTr="00AB375E">
        <w:trPr>
          <w:trHeight w:val="320"/>
        </w:trPr>
        <w:tc>
          <w:tcPr>
            <w:tcW w:w="7911" w:type="dxa"/>
            <w:gridSpan w:val="2"/>
          </w:tcPr>
          <w:p w14:paraId="066D7717" w14:textId="77777777" w:rsidR="000E2AF9" w:rsidRDefault="000E2AF9" w:rsidP="00AB375E">
            <w:pPr>
              <w:pStyle w:val="TableParagraph"/>
              <w:spacing w:line="280" w:lineRule="exact"/>
              <w:ind w:left="1686" w:right="1664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VOCABULAIRE</w:t>
            </w:r>
            <w:r>
              <w:rPr>
                <w:b/>
                <w:spacing w:val="-5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FICHE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IDENTITE</w:t>
            </w:r>
          </w:p>
        </w:tc>
      </w:tr>
      <w:tr w:rsidR="000E2AF9" w14:paraId="3E0FD71C" w14:textId="77777777" w:rsidTr="00AB375E">
        <w:trPr>
          <w:trHeight w:val="574"/>
        </w:trPr>
        <w:tc>
          <w:tcPr>
            <w:tcW w:w="1970" w:type="dxa"/>
          </w:tcPr>
          <w:p w14:paraId="7B331E99" w14:textId="77777777" w:rsidR="000E2AF9" w:rsidRDefault="000E2AF9" w:rsidP="00AB375E">
            <w:pPr>
              <w:pStyle w:val="TableParagraph"/>
              <w:spacing w:line="265" w:lineRule="exact"/>
              <w:ind w:left="195" w:right="1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Les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mots du</w:t>
            </w:r>
          </w:p>
          <w:p w14:paraId="7329DE6C" w14:textId="77777777" w:rsidR="000E2AF9" w:rsidRDefault="000E2AF9" w:rsidP="00AB375E">
            <w:pPr>
              <w:pStyle w:val="TableParagraph"/>
              <w:spacing w:line="289" w:lineRule="exact"/>
              <w:ind w:left="196" w:right="17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texte</w:t>
            </w:r>
            <w:proofErr w:type="spellEnd"/>
          </w:p>
        </w:tc>
        <w:tc>
          <w:tcPr>
            <w:tcW w:w="5941" w:type="dxa"/>
          </w:tcPr>
          <w:p w14:paraId="2846C567" w14:textId="77777777" w:rsidR="000E2AF9" w:rsidRDefault="000E2AF9" w:rsidP="00AB375E">
            <w:pPr>
              <w:pStyle w:val="TableParagraph"/>
              <w:spacing w:line="281" w:lineRule="exact"/>
              <w:ind w:left="2042" w:right="201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Leur</w:t>
            </w:r>
            <w:proofErr w:type="spellEnd"/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définition</w:t>
            </w:r>
            <w:proofErr w:type="spellEnd"/>
          </w:p>
        </w:tc>
      </w:tr>
      <w:tr w:rsidR="000E2AF9" w14:paraId="4FACBB79" w14:textId="77777777" w:rsidTr="00AB375E">
        <w:trPr>
          <w:trHeight w:val="1282"/>
        </w:trPr>
        <w:tc>
          <w:tcPr>
            <w:tcW w:w="1970" w:type="dxa"/>
          </w:tcPr>
          <w:p w14:paraId="00BC2D16" w14:textId="77777777" w:rsidR="000E2AF9" w:rsidRDefault="000E2AF9" w:rsidP="00AB375E">
            <w:pPr>
              <w:pStyle w:val="TableParagraph"/>
              <w:rPr>
                <w:sz w:val="30"/>
              </w:rPr>
            </w:pPr>
          </w:p>
          <w:p w14:paraId="4E1A4549" w14:textId="77777777" w:rsidR="000E2AF9" w:rsidRDefault="000E2AF9" w:rsidP="00AB375E">
            <w:pPr>
              <w:pStyle w:val="TableParagraph"/>
              <w:spacing w:before="210"/>
              <w:ind w:left="196" w:right="177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Femelle</w:t>
            </w:r>
            <w:proofErr w:type="spellEnd"/>
            <w:r>
              <w:rPr>
                <w:sz w:val="28"/>
                <w:u w:val="single"/>
              </w:rPr>
              <w:t xml:space="preserve"> </w:t>
            </w:r>
          </w:p>
        </w:tc>
        <w:tc>
          <w:tcPr>
            <w:tcW w:w="5941" w:type="dxa"/>
          </w:tcPr>
          <w:p w14:paraId="60E0E65F" w14:textId="77777777" w:rsidR="000E2AF9" w:rsidRPr="00D52F0E" w:rsidRDefault="000E2AF9" w:rsidP="00AB375E">
            <w:pPr>
              <w:pStyle w:val="TableParagraph"/>
              <w:spacing w:before="3"/>
              <w:rPr>
                <w:color w:val="7030A0"/>
                <w:sz w:val="35"/>
                <w:lang w:val="fr-FR"/>
              </w:rPr>
            </w:pPr>
          </w:p>
          <w:p w14:paraId="321E4E40" w14:textId="0ED5F1F3" w:rsidR="000E2AF9" w:rsidRPr="00D52F0E" w:rsidRDefault="007439D6" w:rsidP="007439D6">
            <w:pPr>
              <w:pStyle w:val="TableParagraph"/>
              <w:spacing w:before="124"/>
              <w:ind w:left="113"/>
              <w:rPr>
                <w:color w:val="7030A0"/>
                <w:sz w:val="28"/>
                <w:lang w:val="fr-FR"/>
              </w:rPr>
            </w:pPr>
            <w:r w:rsidRPr="00D52F0E">
              <w:rPr>
                <w:color w:val="7030A0"/>
                <w:sz w:val="28"/>
                <w:lang w:val="fr-FR"/>
              </w:rPr>
              <w:t>Qui appartient au sexe qui est apte à se reproduire</w:t>
            </w:r>
          </w:p>
        </w:tc>
      </w:tr>
      <w:tr w:rsidR="000E2AF9" w14:paraId="553CA6CC" w14:textId="77777777" w:rsidTr="00AB375E">
        <w:trPr>
          <w:trHeight w:val="1283"/>
        </w:trPr>
        <w:tc>
          <w:tcPr>
            <w:tcW w:w="1970" w:type="dxa"/>
          </w:tcPr>
          <w:p w14:paraId="30A10313" w14:textId="77777777" w:rsidR="000E2AF9" w:rsidRDefault="000E2AF9" w:rsidP="00AB375E">
            <w:pPr>
              <w:pStyle w:val="TableParagraph"/>
              <w:spacing w:before="257"/>
              <w:ind w:left="195" w:right="177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Herbivore </w:t>
            </w:r>
          </w:p>
        </w:tc>
        <w:tc>
          <w:tcPr>
            <w:tcW w:w="5941" w:type="dxa"/>
          </w:tcPr>
          <w:p w14:paraId="2BFFBBE2" w14:textId="77777777" w:rsidR="000E2AF9" w:rsidRPr="00D52F0E" w:rsidRDefault="000E2AF9" w:rsidP="00AB375E">
            <w:pPr>
              <w:pStyle w:val="TableParagraph"/>
              <w:spacing w:before="3"/>
              <w:rPr>
                <w:color w:val="7030A0"/>
                <w:sz w:val="35"/>
                <w:lang w:val="fr-FR"/>
              </w:rPr>
            </w:pPr>
          </w:p>
          <w:p w14:paraId="437AB348" w14:textId="15EDB2EC" w:rsidR="000E2AF9" w:rsidRPr="00D52F0E" w:rsidRDefault="007439D6" w:rsidP="00AB375E">
            <w:pPr>
              <w:pStyle w:val="TableParagraph"/>
              <w:spacing w:before="125"/>
              <w:ind w:left="113"/>
              <w:rPr>
                <w:color w:val="7030A0"/>
                <w:sz w:val="28"/>
                <w:lang w:val="fr-FR"/>
              </w:rPr>
            </w:pPr>
            <w:r w:rsidRPr="00D52F0E">
              <w:rPr>
                <w:color w:val="7030A0"/>
                <w:sz w:val="28"/>
                <w:lang w:val="fr-FR"/>
              </w:rPr>
              <w:t>Qui se nourrit d’herbes, de feuilles.</w:t>
            </w:r>
          </w:p>
        </w:tc>
      </w:tr>
      <w:tr w:rsidR="000E2AF9" w14:paraId="679FE2A5" w14:textId="77777777" w:rsidTr="00AB375E">
        <w:trPr>
          <w:trHeight w:val="1620"/>
        </w:trPr>
        <w:tc>
          <w:tcPr>
            <w:tcW w:w="1970" w:type="dxa"/>
          </w:tcPr>
          <w:p w14:paraId="12D7D18E" w14:textId="77777777" w:rsidR="000E2AF9" w:rsidRPr="007439D6" w:rsidRDefault="000E2AF9" w:rsidP="00AB375E">
            <w:pPr>
              <w:pStyle w:val="TableParagraph"/>
              <w:rPr>
                <w:sz w:val="30"/>
                <w:lang w:val="fr-FR"/>
              </w:rPr>
            </w:pPr>
          </w:p>
          <w:p w14:paraId="7C8EE835" w14:textId="77777777" w:rsidR="000E2AF9" w:rsidRDefault="000E2AF9" w:rsidP="00AB375E">
            <w:pPr>
              <w:pStyle w:val="TableParagraph"/>
              <w:spacing w:before="210"/>
              <w:ind w:left="196" w:right="17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Insectivore </w:t>
            </w:r>
          </w:p>
        </w:tc>
        <w:tc>
          <w:tcPr>
            <w:tcW w:w="5941" w:type="dxa"/>
          </w:tcPr>
          <w:p w14:paraId="116F3F3B" w14:textId="77777777" w:rsidR="000E2AF9" w:rsidRPr="00D52F0E" w:rsidRDefault="000E2AF9" w:rsidP="00AB375E">
            <w:pPr>
              <w:pStyle w:val="TableParagraph"/>
              <w:spacing w:before="4"/>
              <w:rPr>
                <w:color w:val="7030A0"/>
                <w:sz w:val="35"/>
              </w:rPr>
            </w:pPr>
          </w:p>
          <w:p w14:paraId="760CE451" w14:textId="4A924B2F" w:rsidR="000E2AF9" w:rsidRPr="00D52F0E" w:rsidRDefault="007439D6" w:rsidP="00AB375E">
            <w:pPr>
              <w:pStyle w:val="TableParagraph"/>
              <w:spacing w:before="124"/>
              <w:ind w:left="113"/>
              <w:rPr>
                <w:color w:val="7030A0"/>
                <w:sz w:val="28"/>
              </w:rPr>
            </w:pPr>
            <w:r w:rsidRPr="00D52F0E">
              <w:rPr>
                <w:color w:val="7030A0"/>
                <w:sz w:val="28"/>
              </w:rPr>
              <w:t xml:space="preserve">Qui se </w:t>
            </w:r>
            <w:proofErr w:type="spellStart"/>
            <w:r w:rsidRPr="00D52F0E">
              <w:rPr>
                <w:color w:val="7030A0"/>
                <w:sz w:val="28"/>
              </w:rPr>
              <w:t>nourrit</w:t>
            </w:r>
            <w:proofErr w:type="spellEnd"/>
            <w:r w:rsidRPr="00D52F0E">
              <w:rPr>
                <w:color w:val="7030A0"/>
                <w:sz w:val="28"/>
              </w:rPr>
              <w:t xml:space="preserve"> </w:t>
            </w:r>
            <w:proofErr w:type="spellStart"/>
            <w:r w:rsidRPr="00D52F0E">
              <w:rPr>
                <w:color w:val="7030A0"/>
                <w:sz w:val="28"/>
              </w:rPr>
              <w:t>d’insectes</w:t>
            </w:r>
            <w:proofErr w:type="spellEnd"/>
            <w:r w:rsidRPr="00D52F0E">
              <w:rPr>
                <w:color w:val="7030A0"/>
                <w:sz w:val="28"/>
              </w:rPr>
              <w:t>.</w:t>
            </w:r>
          </w:p>
        </w:tc>
      </w:tr>
      <w:tr w:rsidR="000E2AF9" w14:paraId="6696BF08" w14:textId="77777777" w:rsidTr="00AB375E">
        <w:trPr>
          <w:trHeight w:val="1662"/>
        </w:trPr>
        <w:tc>
          <w:tcPr>
            <w:tcW w:w="1970" w:type="dxa"/>
          </w:tcPr>
          <w:p w14:paraId="7BC6D171" w14:textId="77777777" w:rsidR="000E2AF9" w:rsidRDefault="000E2AF9" w:rsidP="00AB375E">
            <w:pPr>
              <w:pStyle w:val="TableParagraph"/>
              <w:rPr>
                <w:sz w:val="30"/>
              </w:rPr>
            </w:pPr>
          </w:p>
          <w:p w14:paraId="155DE5C6" w14:textId="77777777" w:rsidR="000E2AF9" w:rsidRDefault="000E2AF9" w:rsidP="00AB375E">
            <w:pPr>
              <w:pStyle w:val="TableParagraph"/>
              <w:spacing w:before="211"/>
              <w:ind w:left="196" w:right="17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Carnivore</w:t>
            </w:r>
          </w:p>
        </w:tc>
        <w:tc>
          <w:tcPr>
            <w:tcW w:w="5941" w:type="dxa"/>
          </w:tcPr>
          <w:p w14:paraId="4E448B03" w14:textId="77777777" w:rsidR="000E2AF9" w:rsidRPr="00D52F0E" w:rsidRDefault="000E2AF9" w:rsidP="00AB375E">
            <w:pPr>
              <w:pStyle w:val="TableParagraph"/>
              <w:spacing w:before="4"/>
              <w:rPr>
                <w:color w:val="7030A0"/>
                <w:sz w:val="35"/>
                <w:lang w:val="fr-FR"/>
              </w:rPr>
            </w:pPr>
          </w:p>
          <w:p w14:paraId="2A10EE67" w14:textId="1564B8B1" w:rsidR="000E2AF9" w:rsidRPr="00D52F0E" w:rsidRDefault="007439D6" w:rsidP="00AB375E">
            <w:pPr>
              <w:pStyle w:val="TableParagraph"/>
              <w:spacing w:before="125"/>
              <w:ind w:left="113"/>
              <w:rPr>
                <w:color w:val="7030A0"/>
                <w:sz w:val="28"/>
                <w:lang w:val="fr-FR"/>
              </w:rPr>
            </w:pPr>
            <w:r w:rsidRPr="00D52F0E">
              <w:rPr>
                <w:color w:val="7030A0"/>
                <w:sz w:val="28"/>
                <w:lang w:val="fr-FR"/>
              </w:rPr>
              <w:t>Qui se nourrit entre autres choses, de chair, e viande</w:t>
            </w:r>
          </w:p>
        </w:tc>
      </w:tr>
      <w:tr w:rsidR="000E2AF9" w14:paraId="1B243534" w14:textId="77777777" w:rsidTr="00AB375E">
        <w:trPr>
          <w:trHeight w:val="1619"/>
        </w:trPr>
        <w:tc>
          <w:tcPr>
            <w:tcW w:w="1970" w:type="dxa"/>
          </w:tcPr>
          <w:p w14:paraId="402B7909" w14:textId="77777777" w:rsidR="000E2AF9" w:rsidRPr="007439D6" w:rsidRDefault="000E2AF9" w:rsidP="00AB375E">
            <w:pPr>
              <w:pStyle w:val="TableParagraph"/>
              <w:spacing w:before="10"/>
              <w:rPr>
                <w:sz w:val="43"/>
                <w:lang w:val="fr-FR"/>
              </w:rPr>
            </w:pPr>
          </w:p>
          <w:p w14:paraId="5ECF3405" w14:textId="77777777" w:rsidR="000E2AF9" w:rsidRDefault="000E2AF9" w:rsidP="00AB375E">
            <w:pPr>
              <w:pStyle w:val="TableParagraph"/>
              <w:ind w:left="196" w:right="174"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Granivore</w:t>
            </w:r>
          </w:p>
          <w:p w14:paraId="4E0B9748" w14:textId="77777777" w:rsidR="000E2AF9" w:rsidRDefault="000E2AF9" w:rsidP="00AB375E">
            <w:pPr>
              <w:pStyle w:val="TableParagraph"/>
              <w:ind w:left="196" w:right="174"/>
              <w:jc w:val="center"/>
              <w:rPr>
                <w:sz w:val="28"/>
              </w:rPr>
            </w:pPr>
          </w:p>
        </w:tc>
        <w:tc>
          <w:tcPr>
            <w:tcW w:w="5941" w:type="dxa"/>
          </w:tcPr>
          <w:p w14:paraId="2DB77B7A" w14:textId="77777777" w:rsidR="000E2AF9" w:rsidRPr="00D52F0E" w:rsidRDefault="000E2AF9" w:rsidP="00AB375E">
            <w:pPr>
              <w:pStyle w:val="TableParagraph"/>
              <w:spacing w:before="6"/>
              <w:rPr>
                <w:color w:val="7030A0"/>
                <w:sz w:val="35"/>
                <w:lang w:val="fr-FR"/>
              </w:rPr>
            </w:pPr>
          </w:p>
          <w:p w14:paraId="2FFD153B" w14:textId="1EAF98E2" w:rsidR="000E2AF9" w:rsidRPr="00D52F0E" w:rsidRDefault="007439D6" w:rsidP="007439D6">
            <w:pPr>
              <w:pStyle w:val="TableParagraph"/>
              <w:ind w:left="113"/>
              <w:rPr>
                <w:color w:val="7030A0"/>
                <w:sz w:val="28"/>
                <w:lang w:val="fr-FR"/>
              </w:rPr>
            </w:pPr>
            <w:r w:rsidRPr="00D52F0E">
              <w:rPr>
                <w:color w:val="7030A0"/>
                <w:sz w:val="28"/>
                <w:lang w:val="fr-FR"/>
              </w:rPr>
              <w:t>Qui se nourrit de graines.</w:t>
            </w:r>
          </w:p>
        </w:tc>
      </w:tr>
    </w:tbl>
    <w:p w14:paraId="5719CB47" w14:textId="77777777" w:rsidR="000E2AF9" w:rsidRDefault="000E2AF9" w:rsidP="000E2AF9">
      <w:pPr>
        <w:pStyle w:val="Corpsdetexte"/>
      </w:pPr>
    </w:p>
    <w:p w14:paraId="27605AA0" w14:textId="77777777" w:rsidR="000E2AF9" w:rsidRDefault="000E2AF9"/>
    <w:sectPr w:rsidR="000E2AF9" w:rsidSect="000E2AF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0E4BB" w14:textId="77777777" w:rsidR="000E2AF9" w:rsidRDefault="000E2AF9" w:rsidP="000E2AF9">
      <w:r>
        <w:separator/>
      </w:r>
    </w:p>
  </w:endnote>
  <w:endnote w:type="continuationSeparator" w:id="0">
    <w:p w14:paraId="438931CE" w14:textId="77777777" w:rsidR="000E2AF9" w:rsidRDefault="000E2AF9" w:rsidP="000E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AC511" w14:textId="77777777" w:rsidR="000E2AF9" w:rsidRDefault="000E2AF9" w:rsidP="000E2AF9">
      <w:r>
        <w:separator/>
      </w:r>
    </w:p>
  </w:footnote>
  <w:footnote w:type="continuationSeparator" w:id="0">
    <w:p w14:paraId="0D571C0C" w14:textId="77777777" w:rsidR="000E2AF9" w:rsidRDefault="000E2AF9" w:rsidP="000E2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F9"/>
    <w:rsid w:val="000E2AF9"/>
    <w:rsid w:val="007439D6"/>
    <w:rsid w:val="00D5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24CB"/>
  <w15:chartTrackingRefBased/>
  <w15:docId w15:val="{36578763-4E57-4092-A06A-51DD6BBB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A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2AF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0E2AF9"/>
  </w:style>
  <w:style w:type="paragraph" w:styleId="Pieddepage">
    <w:name w:val="footer"/>
    <w:basedOn w:val="Normal"/>
    <w:link w:val="PieddepageCar"/>
    <w:uiPriority w:val="99"/>
    <w:unhideWhenUsed/>
    <w:rsid w:val="000E2AF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0E2AF9"/>
  </w:style>
  <w:style w:type="table" w:customStyle="1" w:styleId="TableNormal">
    <w:name w:val="Table Normal"/>
    <w:uiPriority w:val="2"/>
    <w:semiHidden/>
    <w:unhideWhenUsed/>
    <w:qFormat/>
    <w:rsid w:val="000E2A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E2AF9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E2AF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E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VINCENT</dc:creator>
  <cp:keywords/>
  <dc:description/>
  <cp:lastModifiedBy>Enseignant</cp:lastModifiedBy>
  <cp:revision>3</cp:revision>
  <cp:lastPrinted>2021-03-18T13:24:00Z</cp:lastPrinted>
  <dcterms:created xsi:type="dcterms:W3CDTF">2021-03-17T15:43:00Z</dcterms:created>
  <dcterms:modified xsi:type="dcterms:W3CDTF">2021-03-18T13:32:00Z</dcterms:modified>
</cp:coreProperties>
</file>